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B942" w14:textId="147FF101" w:rsidR="00331D10" w:rsidRPr="00BD3CBD" w:rsidRDefault="006F0201" w:rsidP="00435EA6">
      <w:pPr>
        <w:pStyle w:val="Overskrift1"/>
        <w:spacing w:line="360" w:lineRule="auto"/>
      </w:pPr>
      <w:r>
        <w:rPr>
          <w:noProof/>
        </w:rPr>
        <w:drawing>
          <wp:anchor distT="0" distB="0" distL="114300" distR="114300" simplePos="0" relativeHeight="251660288" behindDoc="0" locked="0" layoutInCell="1" allowOverlap="1" wp14:anchorId="6829A882" wp14:editId="05FEA6CF">
            <wp:simplePos x="5340350" y="717550"/>
            <wp:positionH relativeFrom="margin">
              <wp:align>right</wp:align>
            </wp:positionH>
            <wp:positionV relativeFrom="margin">
              <wp:align>top</wp:align>
            </wp:positionV>
            <wp:extent cx="1490345" cy="511175"/>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cstate="print">
                      <a:extLst>
                        <a:ext uri="{28A0092B-C50C-407E-A947-70E740481C1C}">
                          <a14:useLocalDpi xmlns:a14="http://schemas.microsoft.com/office/drawing/2010/main" val="0"/>
                        </a:ext>
                      </a:extLst>
                    </a:blip>
                    <a:srcRect t="215" b="215"/>
                    <a:stretch>
                      <a:fillRect/>
                    </a:stretch>
                  </pic:blipFill>
                  <pic:spPr bwMode="auto">
                    <a:xfrm>
                      <a:off x="0" y="0"/>
                      <a:ext cx="1490345" cy="51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Tittel"/>
          <w:tag w:val=""/>
          <w:id w:val="1344514584"/>
          <w:placeholder>
            <w:docPart w:val="7E32D4C36BB44C92BDE3FFDFF0E0C178"/>
          </w:placeholder>
          <w:dataBinding w:prefixMappings="xmlns:ns0='http://purl.org/dc/elements/1.1/' xmlns:ns1='http://schemas.openxmlformats.org/package/2006/metadata/core-properties' " w:xpath="/ns1:coreProperties[1]/ns0:title[1]" w:storeItemID="{6C3C8BC8-F283-45AE-878A-BAB7291924A1}"/>
          <w:text/>
        </w:sdtPr>
        <w:sdtContent>
          <w:r w:rsidR="00BF436C">
            <w:t>Vedtekter</w:t>
          </w:r>
        </w:sdtContent>
      </w:sdt>
    </w:p>
    <w:p w14:paraId="5410CED9" w14:textId="72CCE30B" w:rsidR="00331D10" w:rsidRPr="008B63A5" w:rsidRDefault="00BF436C" w:rsidP="00435EA6">
      <w:pPr>
        <w:pStyle w:val="Ingress"/>
        <w:pBdr>
          <w:bottom w:val="single" w:sz="18" w:space="1" w:color="FF0049" w:themeColor="accent4"/>
        </w:pBdr>
        <w:spacing w:line="360" w:lineRule="auto"/>
      </w:pPr>
      <w:r>
        <w:t>Preg barnehager Risvollan AS</w:t>
      </w:r>
    </w:p>
    <w:p w14:paraId="23DC4BAD" w14:textId="77777777" w:rsidR="00FB31AE" w:rsidRDefault="00FB31AE" w:rsidP="00435EA6">
      <w:pPr>
        <w:pStyle w:val="Ingress"/>
        <w:spacing w:line="360" w:lineRule="auto"/>
        <w:rPr>
          <w:color w:val="FF0000"/>
        </w:rPr>
      </w:pPr>
    </w:p>
    <w:p w14:paraId="26AA9F07" w14:textId="77777777" w:rsidR="00BF436C" w:rsidRDefault="00BF436C" w:rsidP="00435EA6">
      <w:pPr>
        <w:pStyle w:val="Overskrift3"/>
        <w:spacing w:line="360" w:lineRule="auto"/>
      </w:pPr>
      <w:r>
        <w:t>1. Eier</w:t>
      </w:r>
    </w:p>
    <w:p w14:paraId="23AF2CD6" w14:textId="7AFEA50B" w:rsidR="00BF436C" w:rsidRDefault="00BF436C" w:rsidP="00435EA6">
      <w:pPr>
        <w:spacing w:line="360" w:lineRule="auto"/>
      </w:pPr>
      <w:r>
        <w:t>Norsk Luthersk Misjonssamband (NLM) eier og driver</w:t>
      </w:r>
      <w:r w:rsidR="007724FC">
        <w:t xml:space="preserve"> </w:t>
      </w:r>
      <w:r>
        <w:t>Preg barnehager Risvollan AS</w:t>
      </w:r>
      <w:r>
        <w:t xml:space="preserve"> i Trondheim gjennom </w:t>
      </w:r>
      <w:r>
        <w:t>konsernet Preg barnehager AS.</w:t>
      </w:r>
      <w:r w:rsidR="007724FC">
        <w:t xml:space="preserve"> </w:t>
      </w:r>
      <w:r>
        <w:t>Styret for aksjeselskapet er ansvarlig organ for barnehagen</w:t>
      </w:r>
      <w:r>
        <w:t xml:space="preserve">, </w:t>
      </w:r>
      <w:r>
        <w:t xml:space="preserve">og det organet som representerer eieren. </w:t>
      </w:r>
      <w:r>
        <w:t>Barnehagen er ideell, og eier</w:t>
      </w:r>
      <w:r>
        <w:t xml:space="preserve"> kan ikke hente utbytte fra barnehagedriften.</w:t>
      </w:r>
    </w:p>
    <w:p w14:paraId="4A18C246" w14:textId="77777777" w:rsidR="007724FC" w:rsidRDefault="007724FC" w:rsidP="00435EA6">
      <w:pPr>
        <w:spacing w:line="360" w:lineRule="auto"/>
      </w:pPr>
    </w:p>
    <w:p w14:paraId="5BC762EB" w14:textId="77777777" w:rsidR="00BF436C" w:rsidRDefault="00BF436C" w:rsidP="00435EA6">
      <w:pPr>
        <w:pStyle w:val="Overskrift3"/>
        <w:spacing w:line="360" w:lineRule="auto"/>
      </w:pPr>
      <w:r>
        <w:t>2. Formål</w:t>
      </w:r>
    </w:p>
    <w:p w14:paraId="0B2AB481" w14:textId="77777777" w:rsidR="00BF436C" w:rsidRPr="007724FC" w:rsidRDefault="00BF436C" w:rsidP="00435EA6">
      <w:pPr>
        <w:pStyle w:val="Overskrift3"/>
        <w:spacing w:line="360" w:lineRule="auto"/>
        <w:rPr>
          <w:sz w:val="20"/>
          <w:szCs w:val="18"/>
        </w:rPr>
      </w:pPr>
      <w:r w:rsidRPr="007724FC">
        <w:rPr>
          <w:rStyle w:val="Overskrift3Tegn"/>
          <w:sz w:val="20"/>
          <w:szCs w:val="18"/>
        </w:rPr>
        <w:t>a)</w:t>
      </w:r>
      <w:r w:rsidRPr="007724FC">
        <w:rPr>
          <w:sz w:val="20"/>
          <w:szCs w:val="18"/>
        </w:rPr>
        <w:t xml:space="preserve"> Barnehagelovens formålsparagraf</w:t>
      </w:r>
    </w:p>
    <w:p w14:paraId="3C041EAE" w14:textId="6C7A6CD2" w:rsidR="00BF436C" w:rsidRDefault="00BF436C" w:rsidP="00435EA6">
      <w:pPr>
        <w:spacing w:line="360" w:lineRule="auto"/>
      </w:pPr>
      <w: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567A5EBC" w14:textId="4E978418" w:rsidR="00BF436C" w:rsidRDefault="00BF436C" w:rsidP="00435EA6">
      <w:pPr>
        <w:spacing w:line="360" w:lineRule="auto"/>
      </w:pPr>
      <w:r>
        <w:t>Barna skal få utfolde skaperglede, undring og utforskertrang. De skal lære å ta vare på seg selv, hverandre og naturen. Barna skal utvikle grunnleggende kunnskaper og ferdigheter. De skal ha rett til medvirkning tilpasset alder og forutsetninger.</w:t>
      </w:r>
      <w:r w:rsidR="007724FC">
        <w:t xml:space="preserve"> </w:t>
      </w:r>
      <w: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2F913FD8" w14:textId="77777777" w:rsidR="00BF436C" w:rsidRPr="007724FC" w:rsidRDefault="00BF436C" w:rsidP="00435EA6">
      <w:pPr>
        <w:pStyle w:val="Overskrift3"/>
        <w:spacing w:line="360" w:lineRule="auto"/>
        <w:rPr>
          <w:sz w:val="20"/>
          <w:szCs w:val="18"/>
        </w:rPr>
      </w:pPr>
      <w:r w:rsidRPr="007724FC">
        <w:rPr>
          <w:sz w:val="20"/>
          <w:szCs w:val="18"/>
        </w:rPr>
        <w:t>b) Eiers formål for barnehagen</w:t>
      </w:r>
    </w:p>
    <w:p w14:paraId="0BB8AE52" w14:textId="6D589A4B" w:rsidR="00BF436C" w:rsidRDefault="00BF436C" w:rsidP="00435EA6">
      <w:pPr>
        <w:spacing w:line="360" w:lineRule="auto"/>
      </w:pPr>
      <w:r>
        <w:t xml:space="preserve">Barnehagen skal i samarbeid og forståelse med hjemmet gi barna kristen oppdragelse i et godt og trygt miljø. Arbeidet med lek, læring og sosial kompetanse skal samlet bidra til barnas </w:t>
      </w:r>
      <w:r>
        <w:lastRenderedPageBreak/>
        <w:t>allsidige utvikling. Våre verdier skal gjenspeile ansvar og omsorg for mennesker rundt oss, både lokalt, nasjonalt og globalt.</w:t>
      </w:r>
    </w:p>
    <w:p w14:paraId="470441CD" w14:textId="77777777" w:rsidR="00BF436C" w:rsidRDefault="00BF436C" w:rsidP="00435EA6">
      <w:pPr>
        <w:pStyle w:val="Overskrift3"/>
        <w:spacing w:line="360" w:lineRule="auto"/>
      </w:pPr>
      <w:r>
        <w:t>3. Forvaltning av barnehagen</w:t>
      </w:r>
    </w:p>
    <w:p w14:paraId="2B46D72C" w14:textId="0A4571C2" w:rsidR="00BF436C" w:rsidRDefault="00BF436C" w:rsidP="00435EA6">
      <w:pPr>
        <w:spacing w:line="360" w:lineRule="auto"/>
      </w:pPr>
      <w:r>
        <w:t>Barnehagen blir drevet i samsvar med Bibelen og Den evangelisk-lutherske kirkes bekjennelse, lov 17. juni 2005 nr. 64</w:t>
      </w:r>
      <w:r>
        <w:rPr>
          <w:rFonts w:ascii="Times New Roman" w:hAnsi="Times New Roman" w:cs="Times New Roman"/>
        </w:rPr>
        <w:t> </w:t>
      </w:r>
      <w:r>
        <w:t>om barnehager (barnehageloven)og forskrifter til loven, rammeplan for barnehager, og de forskrifter og retningslinjer som departementet til enhver tid fastsetter. I samsvar med barnehagelovens § 1a andre ledd, blir barnehagen drevet med et kristent formål. Kristen tro, etikk og menneskesyn skal være grunnlaget for alt som barnehagen foretar seg. Barnehagens vedtekter og årsplaner skal bygge på samme grunnvoll og være med i grunnlaget for driften av barnehagen.</w:t>
      </w:r>
    </w:p>
    <w:p w14:paraId="57B9887A" w14:textId="77777777" w:rsidR="00BF436C" w:rsidRDefault="00BF436C" w:rsidP="00435EA6">
      <w:pPr>
        <w:pStyle w:val="Overskrift3"/>
        <w:spacing w:line="360" w:lineRule="auto"/>
      </w:pPr>
      <w:r>
        <w:t>4. Avtale om drift</w:t>
      </w:r>
    </w:p>
    <w:p w14:paraId="67F4E7E2" w14:textId="01A01316" w:rsidR="00BF436C" w:rsidRDefault="00BF436C" w:rsidP="00435EA6">
      <w:pPr>
        <w:spacing w:line="360" w:lineRule="auto"/>
      </w:pPr>
      <w:r>
        <w:t>Barnehagen er sist godkjent av Trondheim kommune</w:t>
      </w:r>
      <w:r w:rsidR="001C0002">
        <w:t xml:space="preserve"> den </w:t>
      </w:r>
      <w:r>
        <w:t>15.01.1985,</w:t>
      </w:r>
      <w:r w:rsidR="001C0002">
        <w:t xml:space="preserve"> </w:t>
      </w:r>
      <w:r>
        <w:t xml:space="preserve">og </w:t>
      </w:r>
      <w:r w:rsidR="001C0002">
        <w:t>m</w:t>
      </w:r>
      <w:r>
        <w:t>ottar tilskudd av Trondheim kommune.</w:t>
      </w:r>
    </w:p>
    <w:p w14:paraId="3970A7F6" w14:textId="77777777" w:rsidR="00BF436C" w:rsidRDefault="00BF436C" w:rsidP="00435EA6">
      <w:pPr>
        <w:pStyle w:val="Overskrift3"/>
        <w:spacing w:line="360" w:lineRule="auto"/>
      </w:pPr>
      <w:r>
        <w:t>5. Opptak av barn</w:t>
      </w:r>
    </w:p>
    <w:p w14:paraId="754E9435" w14:textId="052EE5FD" w:rsidR="007724FC" w:rsidRDefault="00BF436C" w:rsidP="00435EA6">
      <w:pPr>
        <w:spacing w:line="360" w:lineRule="auto"/>
      </w:pPr>
      <w:r>
        <w:t xml:space="preserve">Etter barnehagelovens § 17 skal alle godkjente barnehager i kommunen samarbeide om opptak av barn. Kommunen skal legge til rette for en samordnet opptaksprosess, der det tas hensyn til barnehagenes mangfold og egenart. Brukernes </w:t>
      </w:r>
      <w:proofErr w:type="gramStart"/>
      <w:r>
        <w:t>ønsker</w:t>
      </w:r>
      <w:proofErr w:type="gramEnd"/>
      <w:r>
        <w:t xml:space="preserve"> og behov skal tillegges stor vekt ved selve opptaket.</w:t>
      </w:r>
    </w:p>
    <w:p w14:paraId="0B61E122" w14:textId="77777777" w:rsidR="00435EA6" w:rsidRDefault="00435EA6" w:rsidP="00435EA6">
      <w:pPr>
        <w:spacing w:line="360" w:lineRule="auto"/>
      </w:pPr>
    </w:p>
    <w:p w14:paraId="25DD4CDA" w14:textId="6BE6EBE2" w:rsidR="00BF436C" w:rsidRPr="007724FC" w:rsidRDefault="00BF436C" w:rsidP="00435EA6">
      <w:pPr>
        <w:spacing w:line="360" w:lineRule="auto"/>
        <w:rPr>
          <w:u w:val="single"/>
        </w:rPr>
      </w:pPr>
      <w:r w:rsidRPr="007724FC">
        <w:rPr>
          <w:u w:val="single"/>
        </w:rPr>
        <w:t>Opptaksmyndighet</w:t>
      </w:r>
    </w:p>
    <w:p w14:paraId="35DA0C22" w14:textId="77777777" w:rsidR="00BF436C" w:rsidRDefault="00BF436C" w:rsidP="00435EA6">
      <w:pPr>
        <w:spacing w:line="360" w:lineRule="auto"/>
      </w:pPr>
      <w:r>
        <w:t>Daglig leder foretar opptak av barn i barnehagen.</w:t>
      </w:r>
    </w:p>
    <w:p w14:paraId="139C278A" w14:textId="77777777" w:rsidR="007724FC" w:rsidRDefault="007724FC" w:rsidP="00435EA6">
      <w:pPr>
        <w:spacing w:line="360" w:lineRule="auto"/>
      </w:pPr>
    </w:p>
    <w:p w14:paraId="09103787" w14:textId="311BB956" w:rsidR="00BF436C" w:rsidRPr="007724FC" w:rsidRDefault="00BF436C" w:rsidP="00435EA6">
      <w:pPr>
        <w:spacing w:line="360" w:lineRule="auto"/>
        <w:rPr>
          <w:u w:val="single"/>
        </w:rPr>
      </w:pPr>
      <w:r w:rsidRPr="007724FC">
        <w:rPr>
          <w:u w:val="single"/>
        </w:rPr>
        <w:t>Opptakskrets</w:t>
      </w:r>
    </w:p>
    <w:p w14:paraId="4E2EF6A1" w14:textId="77777777" w:rsidR="00BF436C" w:rsidRDefault="00BF436C" w:rsidP="00435EA6">
      <w:pPr>
        <w:spacing w:line="360" w:lineRule="auto"/>
      </w:pPr>
      <w:r>
        <w:t xml:space="preserve">Barn fra hele kommunen kan søke om opptak i barnehagen. Hvis barnehagen </w:t>
      </w:r>
    </w:p>
    <w:p w14:paraId="7AB86E5A" w14:textId="77777777" w:rsidR="00BF436C" w:rsidRDefault="00BF436C" w:rsidP="00435EA6">
      <w:pPr>
        <w:spacing w:line="360" w:lineRule="auto"/>
      </w:pPr>
      <w:r>
        <w:t xml:space="preserve">har ledige plasser etter at samordnet opptak er gjennomført, kan barn fra andre </w:t>
      </w:r>
    </w:p>
    <w:p w14:paraId="53803969" w14:textId="79275BB0" w:rsidR="007724FC" w:rsidRDefault="00BF436C" w:rsidP="00435EA6">
      <w:pPr>
        <w:spacing w:line="360" w:lineRule="auto"/>
      </w:pPr>
      <w:r>
        <w:t>kommuner søke om opptak.</w:t>
      </w:r>
    </w:p>
    <w:p w14:paraId="6564B66D" w14:textId="77777777" w:rsidR="007724FC" w:rsidRDefault="007724FC" w:rsidP="00435EA6">
      <w:pPr>
        <w:spacing w:line="360" w:lineRule="auto"/>
      </w:pPr>
    </w:p>
    <w:p w14:paraId="795186AE" w14:textId="0A78CF7C" w:rsidR="00BF436C" w:rsidRPr="007724FC" w:rsidRDefault="00BF436C" w:rsidP="00435EA6">
      <w:pPr>
        <w:spacing w:line="360" w:lineRule="auto"/>
        <w:rPr>
          <w:u w:val="single"/>
        </w:rPr>
      </w:pPr>
      <w:r w:rsidRPr="007724FC">
        <w:rPr>
          <w:u w:val="single"/>
        </w:rPr>
        <w:t xml:space="preserve">Opptakskriterier </w:t>
      </w:r>
    </w:p>
    <w:p w14:paraId="47A8B0DB" w14:textId="77777777" w:rsidR="00BF436C" w:rsidRDefault="00BF436C" w:rsidP="00435EA6">
      <w:pPr>
        <w:spacing w:line="360" w:lineRule="auto"/>
      </w:pPr>
      <w:r>
        <w:t>Ved opptak prioriteres barn i denne rekkefølge:</w:t>
      </w:r>
    </w:p>
    <w:p w14:paraId="799D69A3" w14:textId="186D26DD" w:rsidR="00BF436C" w:rsidRDefault="00BF436C" w:rsidP="00435EA6">
      <w:pPr>
        <w:spacing w:line="360" w:lineRule="auto"/>
      </w:pPr>
      <w:r>
        <w:lastRenderedPageBreak/>
        <w:t xml:space="preserve">a) Barn med nedsatt funksjonsevne, i samsvar med barnehagelovens § 18, og barn som det er fattet vedtak om etter lov 17.juli 1992 </w:t>
      </w:r>
      <w:proofErr w:type="spellStart"/>
      <w:r>
        <w:t>nr</w:t>
      </w:r>
      <w:proofErr w:type="spellEnd"/>
      <w:r>
        <w:t xml:space="preserve"> 100 om barnevernstjenester (barnevernloven) §§ 4-12 og 4-4, annet og fjerde ledd.</w:t>
      </w:r>
      <w:r w:rsidR="00435EA6">
        <w:br/>
      </w:r>
    </w:p>
    <w:p w14:paraId="26EA9019" w14:textId="2E78A95A" w:rsidR="00BF436C" w:rsidRDefault="00BF436C" w:rsidP="00435EA6">
      <w:pPr>
        <w:spacing w:line="360" w:lineRule="auto"/>
      </w:pPr>
      <w:r>
        <w:t>b) Søsken av barn som har plass i barnehagen.</w:t>
      </w:r>
      <w:r w:rsidR="00435EA6">
        <w:br/>
      </w:r>
    </w:p>
    <w:p w14:paraId="0FA6C88E" w14:textId="6605BCF5" w:rsidR="00BF436C" w:rsidRDefault="00BF436C" w:rsidP="00435EA6">
      <w:pPr>
        <w:spacing w:line="360" w:lineRule="auto"/>
      </w:pPr>
      <w:r>
        <w:t>c) Barn til ansatte.</w:t>
      </w:r>
      <w:r w:rsidR="00435EA6">
        <w:br/>
      </w:r>
    </w:p>
    <w:p w14:paraId="2FF74491" w14:textId="1B56B037" w:rsidR="00BF436C" w:rsidRDefault="00BF436C" w:rsidP="00435EA6">
      <w:pPr>
        <w:spacing w:line="360" w:lineRule="auto"/>
      </w:pPr>
      <w:r>
        <w:t>d) Tilstrebe en hensiktsmessig gruppesammensetning når det gjelder alder og kjønn. Med balansert gruppesammensetning på grunnlag av alder menes her så nært 6 barn pr. aldersgruppe som mulig, for å sikre en forsvarlig drift av barnehagen. Med balansert gruppesammensetning menes her like mange gutter som jenter, eller så nært dette som mulig for å skape gode grupper for alle.</w:t>
      </w:r>
    </w:p>
    <w:p w14:paraId="0BD5780F" w14:textId="2967A712" w:rsidR="00BF436C" w:rsidRDefault="00BF436C" w:rsidP="00435EA6">
      <w:pPr>
        <w:spacing w:line="360" w:lineRule="auto"/>
      </w:pPr>
      <w:r>
        <w:t>Står to søknader likt, vil opptak skje etter trekningsnummer. Barnet med lavest</w:t>
      </w:r>
      <w:r w:rsidR="007724FC">
        <w:t xml:space="preserve"> </w:t>
      </w:r>
      <w:r>
        <w:t>trekningsnummer vil få tilbud om plass først.</w:t>
      </w:r>
    </w:p>
    <w:p w14:paraId="7C1E5C17" w14:textId="77777777" w:rsidR="00435EA6" w:rsidRDefault="00435EA6" w:rsidP="00435EA6">
      <w:pPr>
        <w:spacing w:line="360" w:lineRule="auto"/>
      </w:pPr>
    </w:p>
    <w:p w14:paraId="176B8C6D" w14:textId="558E4897" w:rsidR="00BF436C" w:rsidRPr="007724FC" w:rsidRDefault="00BF436C" w:rsidP="00435EA6">
      <w:pPr>
        <w:spacing w:line="360" w:lineRule="auto"/>
        <w:rPr>
          <w:u w:val="single"/>
        </w:rPr>
      </w:pPr>
      <w:r w:rsidRPr="007724FC">
        <w:rPr>
          <w:u w:val="single"/>
        </w:rPr>
        <w:t>Opptakets lengde</w:t>
      </w:r>
    </w:p>
    <w:p w14:paraId="0428DFC6" w14:textId="0881343C" w:rsidR="00BF436C" w:rsidRDefault="00BF436C" w:rsidP="00435EA6">
      <w:pPr>
        <w:spacing w:line="360" w:lineRule="auto"/>
      </w:pPr>
      <w:r>
        <w:t>Tilbud om barnehageplass gjelder fra opptaksdato, angitt i brev med tilbud om barnehageplass, og fram til skolepliktig alder.</w:t>
      </w:r>
    </w:p>
    <w:p w14:paraId="63008350" w14:textId="77777777" w:rsidR="00435EA6" w:rsidRDefault="00435EA6" w:rsidP="00435EA6">
      <w:pPr>
        <w:spacing w:line="360" w:lineRule="auto"/>
      </w:pPr>
    </w:p>
    <w:p w14:paraId="2F1D5E49" w14:textId="2EF36B13" w:rsidR="00BF436C" w:rsidRPr="007724FC" w:rsidRDefault="00BF436C" w:rsidP="00435EA6">
      <w:pPr>
        <w:spacing w:line="360" w:lineRule="auto"/>
        <w:rPr>
          <w:u w:val="single"/>
        </w:rPr>
      </w:pPr>
      <w:r w:rsidRPr="007724FC">
        <w:rPr>
          <w:u w:val="single"/>
        </w:rPr>
        <w:t>Opptakstidspunkt og oppsigelsesfrist</w:t>
      </w:r>
    </w:p>
    <w:p w14:paraId="05CE7BBD" w14:textId="4EB27D6B" w:rsidR="007724FC" w:rsidRDefault="00BF436C" w:rsidP="00435EA6">
      <w:pPr>
        <w:spacing w:line="360" w:lineRule="auto"/>
      </w:pPr>
      <w:r>
        <w:t>Opptak av barn skjer hele året, men hovedsakelig ved samordnede opptaksprosesser; overflyttingsopptak, hovedopptak og suppleringsopptak. Daglig leder kan, gjennom kommunens opptakssystem, tilby barnehageplass utenom de fastsatte opptakene.</w:t>
      </w:r>
    </w:p>
    <w:p w14:paraId="6CC008F3" w14:textId="1F68332B" w:rsidR="00BF436C" w:rsidRDefault="00BF436C" w:rsidP="00435EA6">
      <w:pPr>
        <w:spacing w:line="360" w:lineRule="auto"/>
      </w:pPr>
      <w:r>
        <w:t>Oppsigelse skal være skriftlig. Gjensidig oppsigelsestid av barnehageplass er to måneder, regnet fra 1. dag i måneden etter at oppsigelsen er mottatt. Oppsigelse fra barnehagens side krever saklig grunn. Oppsigelsestiden gjelder også for barn som det er takket ja til plass for, men der foreldre/foresatte ombestemmer seg.</w:t>
      </w:r>
    </w:p>
    <w:p w14:paraId="7DE01406" w14:textId="77777777" w:rsidR="00435EA6" w:rsidRDefault="00435EA6" w:rsidP="00435EA6">
      <w:pPr>
        <w:spacing w:line="360" w:lineRule="auto"/>
      </w:pPr>
    </w:p>
    <w:p w14:paraId="1E243350" w14:textId="6FB741B0" w:rsidR="00BF436C" w:rsidRPr="007724FC" w:rsidRDefault="00BF436C" w:rsidP="00435EA6">
      <w:pPr>
        <w:spacing w:line="360" w:lineRule="auto"/>
        <w:rPr>
          <w:u w:val="single"/>
        </w:rPr>
      </w:pPr>
      <w:r w:rsidRPr="007724FC">
        <w:rPr>
          <w:u w:val="single"/>
        </w:rPr>
        <w:t>Klageadgang</w:t>
      </w:r>
    </w:p>
    <w:p w14:paraId="2BFF388F" w14:textId="3968063C" w:rsidR="00BF436C" w:rsidRDefault="00BF436C" w:rsidP="00435EA6">
      <w:pPr>
        <w:spacing w:line="360" w:lineRule="auto"/>
      </w:pPr>
      <w:r>
        <w:t>Ved hovedopptak kan søker klage over avslag på søknad om barnehageplass og på avslag om å få sitt første eller andre ønske oppfylt.</w:t>
      </w:r>
      <w:r w:rsidR="007724FC">
        <w:t xml:space="preserve"> </w:t>
      </w:r>
      <w:r>
        <w:t xml:space="preserve">Utenom hovedopptak kan bare søkere til barnehagen med lovfestet rett til prioritet </w:t>
      </w:r>
      <w:r w:rsidR="001C0002">
        <w:t>e</w:t>
      </w:r>
      <w:r>
        <w:t>tter barnehagelovens § 18 klage</w:t>
      </w:r>
      <w:r w:rsidR="001C0002">
        <w:t>,</w:t>
      </w:r>
      <w:r>
        <w:t xml:space="preserve"> dersom de ikke får plass (se ’Opptakskriterier’, </w:t>
      </w:r>
    </w:p>
    <w:p w14:paraId="792996F2" w14:textId="77777777" w:rsidR="00BF436C" w:rsidRDefault="00BF436C" w:rsidP="00435EA6">
      <w:pPr>
        <w:spacing w:line="360" w:lineRule="auto"/>
      </w:pPr>
      <w:proofErr w:type="spellStart"/>
      <w:r>
        <w:lastRenderedPageBreak/>
        <w:t>pkt</w:t>
      </w:r>
      <w:proofErr w:type="spellEnd"/>
      <w:r>
        <w:t xml:space="preserve"> a).</w:t>
      </w:r>
    </w:p>
    <w:p w14:paraId="0AB6C313" w14:textId="4CD0478B" w:rsidR="00BF436C" w:rsidRDefault="00BF436C" w:rsidP="00435EA6">
      <w:pPr>
        <w:spacing w:line="360" w:lineRule="auto"/>
      </w:pPr>
      <w:r>
        <w:t>Alle klager må fremsettes skriftlig til kommunen og må nevne hvilken avgjørelse det klages over og de grunner som klagen støtter seg til. Reglene for klageadgang finnes i Forskrift om saksbehandlingsregler ved opptak i barnehage, forskrift 2005-12-16 nr. 1477.</w:t>
      </w:r>
    </w:p>
    <w:p w14:paraId="2066640E" w14:textId="77777777" w:rsidR="00BF436C" w:rsidRDefault="00BF436C" w:rsidP="00435EA6">
      <w:pPr>
        <w:pStyle w:val="Overskrift3"/>
        <w:spacing w:line="360" w:lineRule="auto"/>
      </w:pPr>
      <w:r>
        <w:t>6. Foreldrebetaling</w:t>
      </w:r>
    </w:p>
    <w:p w14:paraId="362F0A36" w14:textId="25448CC0" w:rsidR="00BF436C" w:rsidRDefault="00BF436C" w:rsidP="00435EA6">
      <w:pPr>
        <w:spacing w:line="360" w:lineRule="auto"/>
      </w:pPr>
      <w:r>
        <w:t>Barnehagelovens § 19 forplikter offentlige myndigheter til å behandle alle godkjente barnehager likeverdig i forhold til offentlige tilskudd. Så lenge stat og</w:t>
      </w:r>
      <w:r w:rsidR="001C0002">
        <w:t xml:space="preserve"> </w:t>
      </w:r>
      <w:r>
        <w:t>kommune følger opp bestemmelsen i barnehageloven, vil barnehagen følge statens</w:t>
      </w:r>
      <w:r w:rsidR="001C0002">
        <w:t xml:space="preserve"> </w:t>
      </w:r>
      <w:r>
        <w:t>bestemmelser om foreldrebetaling.</w:t>
      </w:r>
    </w:p>
    <w:p w14:paraId="45A78BF7" w14:textId="77777777" w:rsidR="00BF436C" w:rsidRDefault="00BF436C" w:rsidP="00435EA6">
      <w:pPr>
        <w:pStyle w:val="Overskrift3"/>
        <w:spacing w:line="360" w:lineRule="auto"/>
      </w:pPr>
      <w:r>
        <w:t>7. Mislighold</w:t>
      </w:r>
    </w:p>
    <w:p w14:paraId="6C96946F" w14:textId="1E23ED49" w:rsidR="00BF436C" w:rsidRDefault="00BF436C" w:rsidP="00435EA6">
      <w:pPr>
        <w:spacing w:line="360" w:lineRule="auto"/>
      </w:pPr>
      <w:r>
        <w:t xml:space="preserve">Hvis betaling for barnehageplass ikke er mottatt i løpet av den måneden betalingen gjelder for, vil foreldre/foresatte motta en purreinkasso. Blir heller ikke denne betalt innen 14 dager, går saken til </w:t>
      </w:r>
      <w:proofErr w:type="spellStart"/>
      <w:proofErr w:type="gramStart"/>
      <w:r>
        <w:t>inkasso.Ved</w:t>
      </w:r>
      <w:proofErr w:type="spellEnd"/>
      <w:proofErr w:type="gramEnd"/>
      <w:r>
        <w:t xml:space="preserve"> gjentatt mislighold har barnehagen rett til å si opp barnehageplassen.</w:t>
      </w:r>
      <w:r w:rsidR="001C0002">
        <w:t xml:space="preserve"> </w:t>
      </w:r>
      <w:r>
        <w:t>Hvis det skyldes foreldrebetaling for mer enn 1 måned, har barnehagen rett til å si opp barnehageplassen. Dette gjelder også når barn gjentatte ganger blir hentet etter at avtalt oppholdstid er overskredet.</w:t>
      </w:r>
    </w:p>
    <w:p w14:paraId="67C94901" w14:textId="77777777" w:rsidR="00BF436C" w:rsidRDefault="00BF436C" w:rsidP="00435EA6">
      <w:pPr>
        <w:pStyle w:val="Overskrift3"/>
        <w:spacing w:line="360" w:lineRule="auto"/>
      </w:pPr>
      <w:r>
        <w:t>8. Arealutnytting</w:t>
      </w:r>
    </w:p>
    <w:p w14:paraId="6D049ED1" w14:textId="46C285E7" w:rsidR="00BF436C" w:rsidRDefault="00BF436C" w:rsidP="00435EA6">
      <w:pPr>
        <w:spacing w:line="360" w:lineRule="auto"/>
      </w:pPr>
      <w:r>
        <w:t>Barnehagen har et samlet leke- og oppholdsareal på 144,9 m² Barnehagens norm for</w:t>
      </w:r>
      <w:r w:rsidR="00435EA6">
        <w:t xml:space="preserve"> </w:t>
      </w:r>
      <w:r>
        <w:t>arealutnytting på 5,3 m² pr barn under 3 år og 4 m² pr barn over 3 år.</w:t>
      </w:r>
    </w:p>
    <w:p w14:paraId="654DAE3C" w14:textId="77777777" w:rsidR="00BF436C" w:rsidRDefault="00BF436C" w:rsidP="00435EA6">
      <w:pPr>
        <w:pStyle w:val="Overskrift3"/>
        <w:spacing w:line="360" w:lineRule="auto"/>
      </w:pPr>
      <w:r>
        <w:t>9. Åpningstider/ferieordning</w:t>
      </w:r>
    </w:p>
    <w:p w14:paraId="12ABAB86" w14:textId="40E2CDA8" w:rsidR="00BF436C" w:rsidRDefault="00BF436C" w:rsidP="00435EA6">
      <w:pPr>
        <w:spacing w:line="360" w:lineRule="auto"/>
      </w:pPr>
      <w:r>
        <w:t xml:space="preserve">Barnehagen blir drevet som ordinær barnehage og er for barn i alderen 0 - 6 år. Åpningstiden er fra kl. 07.15 til kl. 16.45 mandag – fredag. Barnehagen er stengt i følgende perioder: </w:t>
      </w:r>
    </w:p>
    <w:p w14:paraId="5EDFEBE0" w14:textId="77777777" w:rsidR="00BF436C" w:rsidRDefault="00BF436C" w:rsidP="00435EA6">
      <w:pPr>
        <w:spacing w:line="360" w:lineRule="auto"/>
      </w:pPr>
      <w:r>
        <w:t xml:space="preserve">• Tre uker sommerstengt, fortrinnsvis i uke 28-30 </w:t>
      </w:r>
    </w:p>
    <w:p w14:paraId="4F68D30E" w14:textId="77777777" w:rsidR="00BF436C" w:rsidRDefault="00BF436C" w:rsidP="00435EA6">
      <w:pPr>
        <w:spacing w:line="360" w:lineRule="auto"/>
      </w:pPr>
      <w:r>
        <w:t>• Påskeuken (mandag-onsdag).</w:t>
      </w:r>
    </w:p>
    <w:p w14:paraId="0375A265" w14:textId="77777777" w:rsidR="00BF436C" w:rsidRDefault="00BF436C" w:rsidP="00435EA6">
      <w:pPr>
        <w:spacing w:line="360" w:lineRule="auto"/>
      </w:pPr>
      <w:r>
        <w:t>• Julehøytiden (julaften – nyttårsaften)</w:t>
      </w:r>
    </w:p>
    <w:p w14:paraId="36C0CC24" w14:textId="0B131AA0" w:rsidR="00BF436C" w:rsidRDefault="00BF436C" w:rsidP="00435EA6">
      <w:pPr>
        <w:spacing w:line="360" w:lineRule="auto"/>
      </w:pPr>
      <w:r>
        <w:t>I løpet av året er barnehagen i tillegg stengt fem kurs- og planleggingsdager.</w:t>
      </w:r>
      <w:r w:rsidR="001C0002">
        <w:t xml:space="preserve"> </w:t>
      </w:r>
      <w:r>
        <w:t xml:space="preserve">Barn skal ha fire ukers ferie i løpet av et barnehageår; tre uker skal være sammenhengende. Disse bør tas ut i tidsrommet juni-august. </w:t>
      </w:r>
    </w:p>
    <w:p w14:paraId="1D6464E3" w14:textId="77777777" w:rsidR="00BF436C" w:rsidRDefault="00BF436C" w:rsidP="00435EA6">
      <w:pPr>
        <w:pStyle w:val="Overskrift3"/>
        <w:spacing w:line="360" w:lineRule="auto"/>
      </w:pPr>
      <w:r>
        <w:lastRenderedPageBreak/>
        <w:t>10. Foreldreråd</w:t>
      </w:r>
    </w:p>
    <w:p w14:paraId="52DEFE75" w14:textId="6C68B079" w:rsidR="00BF436C" w:rsidRDefault="00BF436C" w:rsidP="00435EA6">
      <w:pPr>
        <w:spacing w:line="360" w:lineRule="auto"/>
      </w:pPr>
      <w:r>
        <w:t>Etter barnehagelovens § 4 skal barnehagen ha et foreldreråd som består av alle foreldre/ foresatte til barna i barnehagen. Foreldrerådet skal fremme deres fellesinteresser og bidra til at samarbeidet mellom barnehagen og foreldregruppen skaper et godt barnehagemiljø. Foreldrerådet skal også ta initiativ til dugnader i barnehagen og hjelpe til med å gjennomføre disse. Foreldrerådet velger selv leder og sekretær</w:t>
      </w:r>
      <w:r w:rsidR="001C0002">
        <w:t>,</w:t>
      </w:r>
      <w:r>
        <w:t xml:space="preserve"> og to medlemmer som utgjør FAU. Foreldrerådet velger to foreldrerepresentanter til SU.</w:t>
      </w:r>
    </w:p>
    <w:p w14:paraId="4FD49D54" w14:textId="77777777" w:rsidR="00BF436C" w:rsidRDefault="00BF436C" w:rsidP="00435EA6">
      <w:pPr>
        <w:pStyle w:val="Overskrift3"/>
        <w:spacing w:line="360" w:lineRule="auto"/>
      </w:pPr>
      <w:r>
        <w:t>11. Samarbeidsutvalg</w:t>
      </w:r>
    </w:p>
    <w:p w14:paraId="7FB1F751" w14:textId="34F2BFED" w:rsidR="00BF436C" w:rsidRDefault="00BF436C" w:rsidP="00435EA6">
      <w:pPr>
        <w:spacing w:line="360" w:lineRule="auto"/>
      </w:pPr>
      <w:r>
        <w:t xml:space="preserve">Ifølge barnehagelovens § 4 skal barnehagen ha et samarbeidsutvalg (SU) som skal være et rådgivende, kontaktskapende og samordnende organ. Det består av foreldre/foresatte og ansatte i barnehagen, slik at hver gruppe har </w:t>
      </w:r>
      <w:r>
        <w:t xml:space="preserve">tre </w:t>
      </w:r>
      <w:r>
        <w:t>representanter. Eier velger</w:t>
      </w:r>
      <w:r>
        <w:t xml:space="preserve"> </w:t>
      </w:r>
      <w:r>
        <w:t xml:space="preserve">representant til SU, </w:t>
      </w:r>
      <w:r>
        <w:t xml:space="preserve">og </w:t>
      </w:r>
      <w:r>
        <w:t xml:space="preserve">ikke med flere representanter enn </w:t>
      </w:r>
      <w:r>
        <w:t>foreldrerepresentanter og ansattrepresentanter.</w:t>
      </w:r>
      <w:r>
        <w:t xml:space="preserve"> Eiers representant velges for to år,</w:t>
      </w:r>
      <w:r>
        <w:t xml:space="preserve"> og d</w:t>
      </w:r>
      <w:r>
        <w:t>e øvrige for ett år.</w:t>
      </w:r>
    </w:p>
    <w:p w14:paraId="47EEFEF5" w14:textId="77777777" w:rsidR="00BF436C" w:rsidRDefault="00BF436C" w:rsidP="00435EA6">
      <w:pPr>
        <w:spacing w:line="360" w:lineRule="auto"/>
      </w:pPr>
    </w:p>
    <w:p w14:paraId="4B53531A" w14:textId="5653796C" w:rsidR="00BF436C" w:rsidRDefault="00BF436C" w:rsidP="00435EA6">
      <w:pPr>
        <w:spacing w:line="360" w:lineRule="auto"/>
      </w:pPr>
      <w:r>
        <w:t xml:space="preserve">Daglig leder i barnehagen </w:t>
      </w:r>
      <w:r>
        <w:t xml:space="preserve">blir definert som ansattrepresentant i SU, i tillegg til å være </w:t>
      </w:r>
      <w:r>
        <w:t>samarbeidsutvalgets sekretær</w:t>
      </w:r>
      <w:r>
        <w:t>. Hen</w:t>
      </w:r>
      <w:r>
        <w:t xml:space="preserve"> forbereder sakene, setter opp sakliste og kaller inn til møte i samråd med leder i SU.</w:t>
      </w:r>
      <w:r>
        <w:t xml:space="preserve"> </w:t>
      </w:r>
      <w:proofErr w:type="spellStart"/>
      <w:r>
        <w:t>NLMs</w:t>
      </w:r>
      <w:proofErr w:type="spellEnd"/>
      <w:r>
        <w:t xml:space="preserve"> regionleder, eller den regionstyret har valgt, har møte- og talerett i SU.</w:t>
      </w:r>
      <w:r>
        <w:t xml:space="preserve"> </w:t>
      </w:r>
      <w:r>
        <w:t>Samarbeidsutvalget skal forelegges saker og har rett til å uttale seg i saker som er av viktighet for barnehagens innhold, virksomhet og forholdet til foreldrene. Det skal ha informasjon om budsjett og regnskap. Saker som gjelder ansettelser, opptak av barn og lignende skal ikke behandles av samarbeidsutvalget.</w:t>
      </w:r>
    </w:p>
    <w:p w14:paraId="56A7E323" w14:textId="77777777" w:rsidR="00BF436C" w:rsidRDefault="00BF436C" w:rsidP="00435EA6">
      <w:pPr>
        <w:pStyle w:val="Overskrift3"/>
        <w:spacing w:line="360" w:lineRule="auto"/>
      </w:pPr>
      <w:r>
        <w:t>12. Dugnad</w:t>
      </w:r>
    </w:p>
    <w:p w14:paraId="5890B536" w14:textId="088C420C" w:rsidR="00BF436C" w:rsidRDefault="00BF436C" w:rsidP="00435EA6">
      <w:pPr>
        <w:spacing w:line="360" w:lineRule="auto"/>
      </w:pPr>
      <w:r>
        <w:t>Foreldre/foresatte som benytter barnehageplass, plikter å delta på inntil 3 timer dugnad pr barnehageår, arrangert av barnehagen og samarbeidsutvalget. Samarbeidsutvalget fastsetter antall dugnadstimer. Dersom pliktig dugnad ikke gjennomføres, skal det avtales ny dato eller evt. svares en ekstra foreldrebetaling pr misligholdt dugnadstime, fastsatt av samarbeidsutvalget.</w:t>
      </w:r>
    </w:p>
    <w:p w14:paraId="4284B813" w14:textId="77777777" w:rsidR="00BF436C" w:rsidRDefault="00BF436C" w:rsidP="00435EA6">
      <w:pPr>
        <w:pStyle w:val="Overskrift3"/>
        <w:spacing w:line="360" w:lineRule="auto"/>
      </w:pPr>
      <w:r>
        <w:t>13. Eierstyret</w:t>
      </w:r>
    </w:p>
    <w:p w14:paraId="44B11189" w14:textId="07CE7618" w:rsidR="00BF436C" w:rsidRDefault="00BF436C" w:rsidP="00435EA6">
      <w:pPr>
        <w:spacing w:line="360" w:lineRule="auto"/>
      </w:pPr>
      <w:r>
        <w:t>Eier utnevner et eierstyre for barnehagen. Eierstyret skal være eiers lokale organ og bistår daglig leder med oppgaver i henhold til instruks for eierstyret.</w:t>
      </w:r>
    </w:p>
    <w:p w14:paraId="57FA9F17" w14:textId="77777777" w:rsidR="00BF436C" w:rsidRDefault="00BF436C" w:rsidP="00435EA6">
      <w:pPr>
        <w:pStyle w:val="Overskrift3"/>
        <w:spacing w:line="360" w:lineRule="auto"/>
      </w:pPr>
      <w:r>
        <w:lastRenderedPageBreak/>
        <w:t>14. Internkontroll</w:t>
      </w:r>
    </w:p>
    <w:p w14:paraId="1BBEB14E" w14:textId="71CE855D" w:rsidR="00BF436C" w:rsidRDefault="00BF436C" w:rsidP="00435EA6">
      <w:pPr>
        <w:spacing w:line="360" w:lineRule="auto"/>
      </w:pPr>
      <w:r>
        <w:t>Barnehagen har internkontrollsystem etter kravene i barnehageloven § 9. Barnehagen bruker PBL Mentor HMS som HMS-system.</w:t>
      </w:r>
    </w:p>
    <w:p w14:paraId="7DA4D141" w14:textId="77777777" w:rsidR="00BF436C" w:rsidRDefault="00BF436C" w:rsidP="00435EA6">
      <w:pPr>
        <w:pStyle w:val="Overskrift3"/>
        <w:spacing w:line="360" w:lineRule="auto"/>
      </w:pPr>
      <w:r>
        <w:t>15. Ansvar</w:t>
      </w:r>
    </w:p>
    <w:p w14:paraId="36FC953D" w14:textId="77777777" w:rsidR="00BF436C" w:rsidRDefault="00BF436C" w:rsidP="00435EA6">
      <w:pPr>
        <w:spacing w:line="360" w:lineRule="auto"/>
      </w:pPr>
      <w:r>
        <w:t xml:space="preserve">Barnehagen tegner ulykkesforsikring for barn som har fått plass i barnehagen. </w:t>
      </w:r>
    </w:p>
    <w:p w14:paraId="12F60AEC" w14:textId="77777777" w:rsidR="00BF436C" w:rsidRDefault="00BF436C" w:rsidP="00435EA6">
      <w:pPr>
        <w:spacing w:line="360" w:lineRule="auto"/>
      </w:pPr>
      <w:r>
        <w:t xml:space="preserve">Forsikringen dekker barnet 24 timer i døgnet gjennom hele året. </w:t>
      </w:r>
    </w:p>
    <w:p w14:paraId="040DB756" w14:textId="77777777" w:rsidR="00BF436C" w:rsidRDefault="00BF436C" w:rsidP="00435EA6">
      <w:pPr>
        <w:pStyle w:val="Overskrift3"/>
        <w:spacing w:line="360" w:lineRule="auto"/>
      </w:pPr>
      <w:r>
        <w:t xml:space="preserve">16. Iverksetting </w:t>
      </w:r>
    </w:p>
    <w:p w14:paraId="164FE043" w14:textId="2C0294A1" w:rsidR="00BF436C" w:rsidRDefault="00BF436C" w:rsidP="00435EA6">
      <w:pPr>
        <w:spacing w:line="360" w:lineRule="auto"/>
      </w:pPr>
      <w:r>
        <w:t xml:space="preserve">Vedtektene for </w:t>
      </w:r>
      <w:r w:rsidR="001C0002">
        <w:t>Preg barnehager</w:t>
      </w:r>
      <w:r>
        <w:t xml:space="preserve"> AS, avd. </w:t>
      </w:r>
      <w:r w:rsidR="001C0002">
        <w:t>Preg barnehager Risvollan AS</w:t>
      </w:r>
      <w:r>
        <w:t xml:space="preserve">, gjøres gjeldende fra </w:t>
      </w:r>
      <w:r w:rsidR="001C0002">
        <w:t>nytt barnehageår 2024/2025.</w:t>
      </w:r>
    </w:p>
    <w:p w14:paraId="12742464" w14:textId="77777777" w:rsidR="008B63A5" w:rsidRDefault="008B63A5" w:rsidP="00435EA6">
      <w:pPr>
        <w:spacing w:before="0" w:after="0" w:line="360" w:lineRule="auto"/>
      </w:pPr>
    </w:p>
    <w:p w14:paraId="0CA4D1E5" w14:textId="77777777" w:rsidR="005317FF" w:rsidRDefault="005317FF" w:rsidP="00435EA6">
      <w:pPr>
        <w:spacing w:before="0" w:after="0" w:line="360" w:lineRule="auto"/>
      </w:pPr>
    </w:p>
    <w:p w14:paraId="2A14EF32" w14:textId="77777777" w:rsidR="005317FF" w:rsidRDefault="005317FF" w:rsidP="00435EA6">
      <w:pPr>
        <w:spacing w:before="0" w:after="0" w:line="360" w:lineRule="auto"/>
      </w:pPr>
    </w:p>
    <w:p w14:paraId="00292311" w14:textId="77777777" w:rsidR="005317FF" w:rsidRDefault="005317FF" w:rsidP="00435EA6">
      <w:pPr>
        <w:spacing w:before="0" w:after="0" w:line="360" w:lineRule="auto"/>
      </w:pPr>
    </w:p>
    <w:p w14:paraId="4532E4BE" w14:textId="77777777" w:rsidR="005317FF" w:rsidRDefault="005317FF" w:rsidP="00435EA6">
      <w:pPr>
        <w:spacing w:before="0" w:after="0" w:line="360" w:lineRule="auto"/>
      </w:pPr>
    </w:p>
    <w:p w14:paraId="4C7E3540" w14:textId="77777777" w:rsidR="005317FF" w:rsidRDefault="005317FF" w:rsidP="00435EA6">
      <w:pPr>
        <w:spacing w:before="0" w:after="0" w:line="360" w:lineRule="auto"/>
      </w:pPr>
    </w:p>
    <w:p w14:paraId="20CDB384" w14:textId="77777777" w:rsidR="005317FF" w:rsidRDefault="005317FF" w:rsidP="00435EA6">
      <w:pPr>
        <w:spacing w:before="0" w:after="0" w:line="360" w:lineRule="auto"/>
      </w:pPr>
    </w:p>
    <w:p w14:paraId="0E6C8B93" w14:textId="77777777" w:rsidR="005317FF" w:rsidRDefault="005317FF" w:rsidP="00435EA6">
      <w:pPr>
        <w:spacing w:before="0" w:after="0" w:line="360" w:lineRule="auto"/>
      </w:pPr>
    </w:p>
    <w:p w14:paraId="753337DA" w14:textId="77777777" w:rsidR="005317FF" w:rsidRDefault="005317FF" w:rsidP="00435EA6">
      <w:pPr>
        <w:spacing w:before="0" w:after="0" w:line="360" w:lineRule="auto"/>
      </w:pPr>
    </w:p>
    <w:p w14:paraId="48F2A1E7" w14:textId="77777777" w:rsidR="005317FF" w:rsidRDefault="005317FF" w:rsidP="00435EA6">
      <w:pPr>
        <w:spacing w:before="0" w:after="0" w:line="360" w:lineRule="auto"/>
      </w:pPr>
    </w:p>
    <w:p w14:paraId="1F39F090" w14:textId="77777777" w:rsidR="005317FF" w:rsidRDefault="005317FF" w:rsidP="00435EA6">
      <w:pPr>
        <w:spacing w:before="0" w:after="0" w:line="360" w:lineRule="auto"/>
      </w:pPr>
    </w:p>
    <w:p w14:paraId="0CCE8F65" w14:textId="77777777" w:rsidR="005317FF" w:rsidRDefault="005317FF" w:rsidP="00435EA6">
      <w:pPr>
        <w:spacing w:before="0" w:after="0" w:line="360" w:lineRule="auto"/>
      </w:pPr>
    </w:p>
    <w:p w14:paraId="6B5FC951" w14:textId="77777777" w:rsidR="005317FF" w:rsidRDefault="005317FF" w:rsidP="00435EA6">
      <w:pPr>
        <w:spacing w:before="0" w:after="0" w:line="360" w:lineRule="auto"/>
      </w:pPr>
    </w:p>
    <w:p w14:paraId="54BB0809" w14:textId="77777777" w:rsidR="005317FF" w:rsidRDefault="005317FF" w:rsidP="00435EA6">
      <w:pPr>
        <w:spacing w:before="0" w:after="0" w:line="360" w:lineRule="auto"/>
      </w:pPr>
    </w:p>
    <w:p w14:paraId="2630126B" w14:textId="77777777" w:rsidR="005317FF" w:rsidRDefault="005317FF" w:rsidP="00435EA6">
      <w:pPr>
        <w:spacing w:before="0" w:after="0" w:line="360" w:lineRule="auto"/>
      </w:pPr>
    </w:p>
    <w:p w14:paraId="1D3F61D9" w14:textId="77777777" w:rsidR="005317FF" w:rsidRDefault="005317FF" w:rsidP="00435EA6">
      <w:pPr>
        <w:spacing w:before="0" w:after="0" w:line="360" w:lineRule="auto"/>
      </w:pPr>
    </w:p>
    <w:p w14:paraId="2399868B" w14:textId="77777777" w:rsidR="005317FF" w:rsidRDefault="005317FF" w:rsidP="00435EA6">
      <w:pPr>
        <w:spacing w:before="0" w:after="0" w:line="360" w:lineRule="auto"/>
      </w:pPr>
    </w:p>
    <w:p w14:paraId="53CB4BA0" w14:textId="77777777" w:rsidR="005317FF" w:rsidRDefault="005317FF" w:rsidP="00435EA6">
      <w:pPr>
        <w:spacing w:before="0" w:after="0" w:line="360" w:lineRule="auto"/>
      </w:pPr>
    </w:p>
    <w:p w14:paraId="39211DC1" w14:textId="77777777" w:rsidR="005317FF" w:rsidRDefault="005317FF" w:rsidP="00435EA6">
      <w:pPr>
        <w:spacing w:before="0" w:after="0" w:line="360" w:lineRule="auto"/>
      </w:pPr>
    </w:p>
    <w:p w14:paraId="467F4CC8" w14:textId="77777777" w:rsidR="005317FF" w:rsidRDefault="005317FF" w:rsidP="00435EA6">
      <w:pPr>
        <w:spacing w:before="0" w:after="0" w:line="360" w:lineRule="auto"/>
      </w:pPr>
    </w:p>
    <w:p w14:paraId="1CB15C11" w14:textId="77777777" w:rsidR="005317FF" w:rsidRDefault="005317FF" w:rsidP="00435EA6">
      <w:pPr>
        <w:spacing w:before="0" w:after="0" w:line="360" w:lineRule="auto"/>
      </w:pPr>
    </w:p>
    <w:p w14:paraId="5B25AF9F" w14:textId="77777777" w:rsidR="005317FF" w:rsidRDefault="005317FF" w:rsidP="00435EA6">
      <w:pPr>
        <w:spacing w:before="0" w:after="0" w:line="360" w:lineRule="auto"/>
      </w:pPr>
    </w:p>
    <w:p w14:paraId="4FCF507C" w14:textId="77777777" w:rsidR="005317FF" w:rsidRDefault="005317FF" w:rsidP="00435EA6">
      <w:pPr>
        <w:spacing w:before="0" w:after="0" w:line="360" w:lineRule="auto"/>
      </w:pPr>
    </w:p>
    <w:p w14:paraId="5F4F8A33" w14:textId="77777777" w:rsidR="005317FF" w:rsidRDefault="005317FF" w:rsidP="00435EA6">
      <w:pPr>
        <w:spacing w:before="0" w:after="0" w:line="360" w:lineRule="auto"/>
      </w:pPr>
    </w:p>
    <w:p w14:paraId="729F666F" w14:textId="77777777" w:rsidR="005317FF" w:rsidRPr="008B63A5" w:rsidRDefault="005317FF" w:rsidP="00435EA6">
      <w:pPr>
        <w:spacing w:before="0" w:after="0" w:line="360" w:lineRule="auto"/>
      </w:pPr>
    </w:p>
    <w:sectPr w:rsidR="005317FF" w:rsidRPr="008B63A5" w:rsidSect="00386AB8">
      <w:headerReference w:type="default" r:id="rId12"/>
      <w:footerReference w:type="default" r:id="rId13"/>
      <w:footerReference w:type="first" r:id="rId14"/>
      <w:pgSz w:w="11906" w:h="16838"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4A86" w14:textId="77777777" w:rsidR="003B7A44" w:rsidRDefault="003B7A44" w:rsidP="003B7940">
      <w:pPr>
        <w:spacing w:line="240" w:lineRule="auto"/>
      </w:pPr>
      <w:r>
        <w:separator/>
      </w:r>
    </w:p>
  </w:endnote>
  <w:endnote w:type="continuationSeparator" w:id="0">
    <w:p w14:paraId="4BC329C8" w14:textId="77777777" w:rsidR="003B7A44" w:rsidRDefault="003B7A44" w:rsidP="003B7940">
      <w:pPr>
        <w:spacing w:line="240" w:lineRule="auto"/>
      </w:pPr>
      <w:r>
        <w:continuationSeparator/>
      </w:r>
    </w:p>
  </w:endnote>
  <w:endnote w:type="continuationNotice" w:id="1">
    <w:p w14:paraId="7E2F0B3C" w14:textId="77777777" w:rsidR="003B7A44" w:rsidRDefault="003B7A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Work Sans Light">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6402" w14:textId="77777777" w:rsidR="00FD6439" w:rsidRPr="002A5961" w:rsidRDefault="005317FF" w:rsidP="002A5961">
    <w:pPr>
      <w:pStyle w:val="Bunntekst"/>
    </w:pPr>
    <w:r>
      <w:rPr>
        <w:noProof/>
      </w:rPr>
      <w:drawing>
        <wp:anchor distT="0" distB="0" distL="114300" distR="114300" simplePos="0" relativeHeight="251665407" behindDoc="0" locked="0" layoutInCell="1" allowOverlap="1" wp14:anchorId="3BF6EFD7" wp14:editId="0B5BED44">
          <wp:simplePos x="0" y="0"/>
          <wp:positionH relativeFrom="page">
            <wp:posOffset>720841</wp:posOffset>
          </wp:positionH>
          <wp:positionV relativeFrom="page">
            <wp:posOffset>10153015</wp:posOffset>
          </wp:positionV>
          <wp:extent cx="216000" cy="201600"/>
          <wp:effectExtent l="0" t="0" r="0" b="1905"/>
          <wp:wrapNone/>
          <wp:docPr id="1178844349" name="Bilde 1178844349" descr="Et bilde som inneholder Grafikk, sirkel, Font,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3123" name="Bilde 694293123" descr="Et bilde som inneholder Grafikk, sirkel, Font, Fargerik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010">
      <w:rPr>
        <w:noProof/>
      </w:rPr>
      <mc:AlternateContent>
        <mc:Choice Requires="wps">
          <w:drawing>
            <wp:anchor distT="0" distB="0" distL="114300" distR="114300" simplePos="0" relativeHeight="251668482" behindDoc="0" locked="0" layoutInCell="1" allowOverlap="1" wp14:anchorId="60A9FB3B" wp14:editId="7417E2BE">
              <wp:simplePos x="0" y="0"/>
              <wp:positionH relativeFrom="rightMargin">
                <wp:posOffset>-407940</wp:posOffset>
              </wp:positionH>
              <wp:positionV relativeFrom="page">
                <wp:posOffset>10078720</wp:posOffset>
              </wp:positionV>
              <wp:extent cx="398206" cy="327600"/>
              <wp:effectExtent l="0" t="0" r="1905" b="0"/>
              <wp:wrapNone/>
              <wp:docPr id="35" name="Tekstboks 35"/>
              <wp:cNvGraphicFramePr/>
              <a:graphic xmlns:a="http://schemas.openxmlformats.org/drawingml/2006/main">
                <a:graphicData uri="http://schemas.microsoft.com/office/word/2010/wordprocessingShape">
                  <wps:wsp>
                    <wps:cNvSpPr txBox="1"/>
                    <wps:spPr>
                      <a:xfrm>
                        <a:off x="0" y="0"/>
                        <a:ext cx="398206" cy="327600"/>
                      </a:xfrm>
                      <a:prstGeom prst="rect">
                        <a:avLst/>
                      </a:prstGeom>
                      <a:noFill/>
                      <a:ln w="6350">
                        <a:noFill/>
                      </a:ln>
                    </wps:spPr>
                    <wps:txbx>
                      <w:txbxContent>
                        <w:p w14:paraId="511DD95B" w14:textId="77777777" w:rsidR="002A5961" w:rsidRPr="00E9283D" w:rsidRDefault="002A5961" w:rsidP="00E9283D">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9FB3B" id="_x0000_t202" coordsize="21600,21600" o:spt="202" path="m,l,21600r21600,l21600,xe">
              <v:stroke joinstyle="miter"/>
              <v:path gradientshapeok="t" o:connecttype="rect"/>
            </v:shapetype>
            <v:shape id="Tekstboks 35" o:spid="_x0000_s1026" type="#_x0000_t202" style="position:absolute;margin-left:-32.1pt;margin-top:793.6pt;width:31.35pt;height:25.8pt;z-index:25166848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UDgIAAB0EAAAOAAAAZHJzL2Uyb0RvYy54bWysU11v0zAUfUfiP1h+p0lbUUa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" filled="f" stroked="f" strokeweight=".5pt">
              <v:textbox inset="0,0,0,0">
                <w:txbxContent>
                  <w:p w14:paraId="511DD95B" w14:textId="77777777" w:rsidR="002A5961" w:rsidRPr="00E9283D" w:rsidRDefault="002A5961" w:rsidP="00E9283D">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v:textbox>
              <w10:wrap anchorx="margin" anchory="page"/>
            </v:shape>
          </w:pict>
        </mc:Fallback>
      </mc:AlternateContent>
    </w:r>
    <w:r>
      <w:rPr>
        <w:noProof/>
      </w:rPr>
      <w:drawing>
        <wp:anchor distT="0" distB="0" distL="114300" distR="114300" simplePos="0" relativeHeight="251674626" behindDoc="1" locked="0" layoutInCell="1" allowOverlap="1" wp14:anchorId="53628AD5" wp14:editId="0674F84E">
          <wp:simplePos x="0" y="0"/>
          <wp:positionH relativeFrom="margin">
            <wp:align>center</wp:align>
          </wp:positionH>
          <wp:positionV relativeFrom="page">
            <wp:posOffset>10189210</wp:posOffset>
          </wp:positionV>
          <wp:extent cx="1944000" cy="190800"/>
          <wp:effectExtent l="0" t="0" r="0" b="0"/>
          <wp:wrapNone/>
          <wp:docPr id="1332134523" name="Bilde 133213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19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26D4" w14:textId="77777777" w:rsidR="00EE5D17" w:rsidRPr="002A5961" w:rsidRDefault="002A6AC9" w:rsidP="00EE5D17">
    <w:pPr>
      <w:pStyle w:val="Bunntekst"/>
    </w:pPr>
    <w:bookmarkStart w:id="0" w:name="_Hlk82113400"/>
    <w:bookmarkStart w:id="1" w:name="_Hlk82113401"/>
    <w:bookmarkStart w:id="2" w:name="_Hlk82113402"/>
    <w:bookmarkStart w:id="3" w:name="_Hlk82113403"/>
    <w:bookmarkStart w:id="4" w:name="_Hlk82113404"/>
    <w:bookmarkStart w:id="5" w:name="_Hlk82113405"/>
    <w:bookmarkStart w:id="6" w:name="_Hlk82113406"/>
    <w:bookmarkStart w:id="7" w:name="_Hlk82113407"/>
    <w:r w:rsidRPr="00EE5D17">
      <w:t xml:space="preserve"> </w:t>
    </w:r>
    <w:bookmarkEnd w:id="0"/>
    <w:bookmarkEnd w:id="1"/>
    <w:bookmarkEnd w:id="2"/>
    <w:bookmarkEnd w:id="3"/>
    <w:bookmarkEnd w:id="4"/>
    <w:bookmarkEnd w:id="5"/>
    <w:bookmarkEnd w:id="6"/>
    <w:bookmarkEnd w:id="7"/>
    <w:r w:rsidR="00EE5D17">
      <w:rPr>
        <w:noProof/>
      </w:rPr>
      <mc:AlternateContent>
        <mc:Choice Requires="wps">
          <w:drawing>
            <wp:anchor distT="0" distB="0" distL="114300" distR="114300" simplePos="0" relativeHeight="251672578" behindDoc="0" locked="0" layoutInCell="1" allowOverlap="1" wp14:anchorId="50668387" wp14:editId="07D0BEEB">
              <wp:simplePos x="0" y="0"/>
              <wp:positionH relativeFrom="rightMargin">
                <wp:posOffset>-407940</wp:posOffset>
              </wp:positionH>
              <wp:positionV relativeFrom="page">
                <wp:posOffset>10078720</wp:posOffset>
              </wp:positionV>
              <wp:extent cx="398206" cy="327600"/>
              <wp:effectExtent l="0" t="0" r="1905" b="0"/>
              <wp:wrapNone/>
              <wp:docPr id="6" name="Tekstboks 6"/>
              <wp:cNvGraphicFramePr/>
              <a:graphic xmlns:a="http://schemas.openxmlformats.org/drawingml/2006/main">
                <a:graphicData uri="http://schemas.microsoft.com/office/word/2010/wordprocessingShape">
                  <wps:wsp>
                    <wps:cNvSpPr txBox="1"/>
                    <wps:spPr>
                      <a:xfrm>
                        <a:off x="0" y="0"/>
                        <a:ext cx="398206" cy="327600"/>
                      </a:xfrm>
                      <a:prstGeom prst="rect">
                        <a:avLst/>
                      </a:prstGeom>
                      <a:noFill/>
                      <a:ln w="6350">
                        <a:noFill/>
                      </a:ln>
                    </wps:spPr>
                    <wps:txbx>
                      <w:txbxContent>
                        <w:p w14:paraId="06476EC9" w14:textId="77777777" w:rsidR="00EE5D17" w:rsidRPr="00E9283D" w:rsidRDefault="00EE5D17" w:rsidP="00EE5D17">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8387" id="_x0000_t202" coordsize="21600,21600" o:spt="202" path="m,l,21600r21600,l21600,xe">
              <v:stroke joinstyle="miter"/>
              <v:path gradientshapeok="t" o:connecttype="rect"/>
            </v:shapetype>
            <v:shape id="Tekstboks 6" o:spid="_x0000_s1027" type="#_x0000_t202" style="position:absolute;margin-left:-32.1pt;margin-top:793.6pt;width:31.35pt;height:25.8pt;z-index:25167257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" filled="f" stroked="f" strokeweight=".5pt">
              <v:textbox inset="0,0,0,0">
                <w:txbxContent>
                  <w:p w14:paraId="06476EC9" w14:textId="77777777" w:rsidR="00EE5D17" w:rsidRPr="00E9283D" w:rsidRDefault="00EE5D17" w:rsidP="00EE5D17">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v:textbox>
              <w10:wrap anchorx="margin" anchory="page"/>
            </v:shape>
          </w:pict>
        </mc:Fallback>
      </mc:AlternateContent>
    </w:r>
  </w:p>
  <w:p w14:paraId="35217147" w14:textId="77777777" w:rsidR="00CE3E0F" w:rsidRPr="00EE5D17" w:rsidRDefault="00117D8E" w:rsidP="00EE5D17">
    <w:pPr>
      <w:pStyle w:val="Bunntekst"/>
    </w:pPr>
    <w:r>
      <w:rPr>
        <w:noProof/>
      </w:rPr>
      <w:drawing>
        <wp:anchor distT="0" distB="0" distL="114300" distR="114300" simplePos="0" relativeHeight="251666432" behindDoc="0" locked="0" layoutInCell="1" allowOverlap="1" wp14:anchorId="6E38EDEC" wp14:editId="190C6B8D">
          <wp:simplePos x="0" y="0"/>
          <wp:positionH relativeFrom="page">
            <wp:posOffset>718820</wp:posOffset>
          </wp:positionH>
          <wp:positionV relativeFrom="page">
            <wp:posOffset>10153015</wp:posOffset>
          </wp:positionV>
          <wp:extent cx="216000" cy="201600"/>
          <wp:effectExtent l="0" t="0" r="0" b="1905"/>
          <wp:wrapNone/>
          <wp:docPr id="694293123" name="Bilde 694293123" descr="Et bilde som inneholder Grafikk, sirkel, Font,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3123" name="Bilde 694293123" descr="Et bilde som inneholder Grafikk, sirkel, Font, Fargerik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7" behindDoc="1" locked="0" layoutInCell="1" allowOverlap="1" wp14:anchorId="0C86BA98" wp14:editId="27B11FCE">
          <wp:simplePos x="0" y="0"/>
          <wp:positionH relativeFrom="margin">
            <wp:align>center</wp:align>
          </wp:positionH>
          <wp:positionV relativeFrom="page">
            <wp:posOffset>10188758</wp:posOffset>
          </wp:positionV>
          <wp:extent cx="1943100" cy="189682"/>
          <wp:effectExtent l="0" t="0" r="0" b="1270"/>
          <wp:wrapNone/>
          <wp:docPr id="1466964841" name="Bilde 146696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3100" cy="18968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6D13" w14:textId="77777777" w:rsidR="003B7A44" w:rsidRDefault="003B7A44" w:rsidP="003B7940">
      <w:pPr>
        <w:spacing w:line="240" w:lineRule="auto"/>
      </w:pPr>
      <w:r>
        <w:separator/>
      </w:r>
    </w:p>
  </w:footnote>
  <w:footnote w:type="continuationSeparator" w:id="0">
    <w:p w14:paraId="16DA0D52" w14:textId="77777777" w:rsidR="003B7A44" w:rsidRDefault="003B7A44" w:rsidP="003B7940">
      <w:pPr>
        <w:spacing w:line="240" w:lineRule="auto"/>
      </w:pPr>
      <w:r>
        <w:continuationSeparator/>
      </w:r>
    </w:p>
  </w:footnote>
  <w:footnote w:type="continuationNotice" w:id="1">
    <w:p w14:paraId="488060A2" w14:textId="77777777" w:rsidR="003B7A44" w:rsidRDefault="003B7A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7A5A" w14:textId="28A36200" w:rsidR="008B63A5" w:rsidRDefault="00000000" w:rsidP="008B63A5">
    <w:pPr>
      <w:pStyle w:val="Topptekst"/>
      <w:jc w:val="right"/>
    </w:pPr>
    <w:sdt>
      <w:sdtPr>
        <w:alias w:val="Tittel"/>
        <w:tag w:val=""/>
        <w:id w:val="2132283865"/>
        <w:dataBinding w:prefixMappings="xmlns:ns0='http://purl.org/dc/elements/1.1/' xmlns:ns1='http://schemas.openxmlformats.org/package/2006/metadata/core-properties' " w:xpath="/ns1:coreProperties[1]/ns0:title[1]" w:storeItemID="{6C3C8BC8-F283-45AE-878A-BAB7291924A1}"/>
        <w:text/>
      </w:sdtPr>
      <w:sdtContent>
        <w:r w:rsidR="00BF436C">
          <w:t>Vedtekter</w:t>
        </w:r>
      </w:sdtContent>
    </w:sdt>
    <w:r w:rsidR="008B63A5">
      <w:br/>
    </w:r>
    <w:fldSimple w:instr=" DATE   \* MERGEFORMAT ">
      <w:r w:rsidR="007724FC">
        <w:rPr>
          <w:noProof/>
        </w:rPr>
        <w:t>2024/2025</w:t>
      </w:r>
    </w:fldSimple>
  </w:p>
  <w:p w14:paraId="1CF0BBB8" w14:textId="77777777" w:rsidR="008B63A5" w:rsidRDefault="008B63A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A34"/>
    <w:multiLevelType w:val="hybridMultilevel"/>
    <w:tmpl w:val="47C23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6074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6C"/>
    <w:rsid w:val="00044CD2"/>
    <w:rsid w:val="00057B92"/>
    <w:rsid w:val="000A53BE"/>
    <w:rsid w:val="000C253D"/>
    <w:rsid w:val="001129E9"/>
    <w:rsid w:val="00115902"/>
    <w:rsid w:val="00117D8E"/>
    <w:rsid w:val="00121513"/>
    <w:rsid w:val="00123F25"/>
    <w:rsid w:val="00183BDF"/>
    <w:rsid w:val="001B6E91"/>
    <w:rsid w:val="001C0002"/>
    <w:rsid w:val="001C3AA3"/>
    <w:rsid w:val="001E628C"/>
    <w:rsid w:val="0020736B"/>
    <w:rsid w:val="00224561"/>
    <w:rsid w:val="00233CEB"/>
    <w:rsid w:val="002809E6"/>
    <w:rsid w:val="002A5961"/>
    <w:rsid w:val="002A6AC9"/>
    <w:rsid w:val="002A6C9E"/>
    <w:rsid w:val="002B6010"/>
    <w:rsid w:val="002D5518"/>
    <w:rsid w:val="0031754E"/>
    <w:rsid w:val="00331D10"/>
    <w:rsid w:val="003413C2"/>
    <w:rsid w:val="00386AB8"/>
    <w:rsid w:val="003B3A30"/>
    <w:rsid w:val="003B7940"/>
    <w:rsid w:val="003B7A44"/>
    <w:rsid w:val="003C0690"/>
    <w:rsid w:val="003C4A92"/>
    <w:rsid w:val="003C55FC"/>
    <w:rsid w:val="003F31B4"/>
    <w:rsid w:val="003F4938"/>
    <w:rsid w:val="003F49AB"/>
    <w:rsid w:val="00423DCC"/>
    <w:rsid w:val="00435EA6"/>
    <w:rsid w:val="00472CB0"/>
    <w:rsid w:val="00481B41"/>
    <w:rsid w:val="005074D5"/>
    <w:rsid w:val="0050779C"/>
    <w:rsid w:val="00514D9B"/>
    <w:rsid w:val="005223D7"/>
    <w:rsid w:val="00525591"/>
    <w:rsid w:val="00527A56"/>
    <w:rsid w:val="005317FF"/>
    <w:rsid w:val="005320A2"/>
    <w:rsid w:val="00557753"/>
    <w:rsid w:val="00577ACE"/>
    <w:rsid w:val="005860E1"/>
    <w:rsid w:val="005A45CE"/>
    <w:rsid w:val="005C4377"/>
    <w:rsid w:val="005F6E84"/>
    <w:rsid w:val="00613068"/>
    <w:rsid w:val="006376B8"/>
    <w:rsid w:val="00650FD9"/>
    <w:rsid w:val="006A6D36"/>
    <w:rsid w:val="006D4D17"/>
    <w:rsid w:val="006F0201"/>
    <w:rsid w:val="0070005F"/>
    <w:rsid w:val="00700B5F"/>
    <w:rsid w:val="00727A4C"/>
    <w:rsid w:val="00744188"/>
    <w:rsid w:val="00761EDC"/>
    <w:rsid w:val="007724FC"/>
    <w:rsid w:val="0077655E"/>
    <w:rsid w:val="007C0476"/>
    <w:rsid w:val="007C5D9F"/>
    <w:rsid w:val="007D2A3A"/>
    <w:rsid w:val="007F08E5"/>
    <w:rsid w:val="00802DFF"/>
    <w:rsid w:val="00817FCC"/>
    <w:rsid w:val="00823CE5"/>
    <w:rsid w:val="00843A20"/>
    <w:rsid w:val="00875546"/>
    <w:rsid w:val="008A4CC6"/>
    <w:rsid w:val="008B63A5"/>
    <w:rsid w:val="00916409"/>
    <w:rsid w:val="0094072E"/>
    <w:rsid w:val="00990FE9"/>
    <w:rsid w:val="009D2A62"/>
    <w:rsid w:val="009E0EB1"/>
    <w:rsid w:val="009F4B45"/>
    <w:rsid w:val="00A00012"/>
    <w:rsid w:val="00A023DB"/>
    <w:rsid w:val="00A445AD"/>
    <w:rsid w:val="00A556CA"/>
    <w:rsid w:val="00A774CB"/>
    <w:rsid w:val="00A908F1"/>
    <w:rsid w:val="00AC4FE2"/>
    <w:rsid w:val="00AC7E74"/>
    <w:rsid w:val="00AD0830"/>
    <w:rsid w:val="00AD117E"/>
    <w:rsid w:val="00AD4EE1"/>
    <w:rsid w:val="00B13982"/>
    <w:rsid w:val="00B3159E"/>
    <w:rsid w:val="00B37D22"/>
    <w:rsid w:val="00B4076E"/>
    <w:rsid w:val="00B410F4"/>
    <w:rsid w:val="00B650A7"/>
    <w:rsid w:val="00B8258A"/>
    <w:rsid w:val="00BA1D97"/>
    <w:rsid w:val="00BC193E"/>
    <w:rsid w:val="00BD224B"/>
    <w:rsid w:val="00BD3CBD"/>
    <w:rsid w:val="00BF436C"/>
    <w:rsid w:val="00C62F27"/>
    <w:rsid w:val="00C81173"/>
    <w:rsid w:val="00C825BF"/>
    <w:rsid w:val="00C82FFD"/>
    <w:rsid w:val="00CB0DBD"/>
    <w:rsid w:val="00CC7E3D"/>
    <w:rsid w:val="00CE1E8C"/>
    <w:rsid w:val="00CE328B"/>
    <w:rsid w:val="00CE3E0F"/>
    <w:rsid w:val="00CE64EA"/>
    <w:rsid w:val="00D572AF"/>
    <w:rsid w:val="00D73686"/>
    <w:rsid w:val="00DA1B26"/>
    <w:rsid w:val="00DB5966"/>
    <w:rsid w:val="00DD6CE2"/>
    <w:rsid w:val="00DE537A"/>
    <w:rsid w:val="00E3143B"/>
    <w:rsid w:val="00E50024"/>
    <w:rsid w:val="00E60D61"/>
    <w:rsid w:val="00E9283D"/>
    <w:rsid w:val="00EB79D8"/>
    <w:rsid w:val="00EE5D17"/>
    <w:rsid w:val="00F01150"/>
    <w:rsid w:val="00F15DE8"/>
    <w:rsid w:val="00F248F5"/>
    <w:rsid w:val="00F35D9D"/>
    <w:rsid w:val="00F44F72"/>
    <w:rsid w:val="00F859EC"/>
    <w:rsid w:val="00F90109"/>
    <w:rsid w:val="00FB31AE"/>
    <w:rsid w:val="00FC0E67"/>
    <w:rsid w:val="00FD6439"/>
    <w:rsid w:val="00FE0BF6"/>
    <w:rsid w:val="0D9B47C9"/>
    <w:rsid w:val="4ADB4746"/>
    <w:rsid w:val="7669418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940F"/>
  <w15:chartTrackingRefBased/>
  <w15:docId w15:val="{FA733A53-679E-4920-B964-9645D0AC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88"/>
    <w:pPr>
      <w:spacing w:before="120" w:after="120" w:line="300" w:lineRule="exact"/>
    </w:pPr>
    <w:rPr>
      <w:rFonts w:ascii="Work Sans" w:hAnsi="Work Sans"/>
      <w:sz w:val="20"/>
    </w:rPr>
  </w:style>
  <w:style w:type="paragraph" w:styleId="Overskrift1">
    <w:name w:val="heading 1"/>
    <w:basedOn w:val="Normal"/>
    <w:next w:val="Normal"/>
    <w:link w:val="Overskrift1Tegn"/>
    <w:uiPriority w:val="9"/>
    <w:qFormat/>
    <w:rsid w:val="00916409"/>
    <w:pPr>
      <w:keepNext/>
      <w:keepLines/>
      <w:spacing w:before="700" w:line="600" w:lineRule="exact"/>
      <w:outlineLvl w:val="0"/>
    </w:pPr>
    <w:rPr>
      <w:rFonts w:ascii="Work Sans SemiBold" w:eastAsiaTheme="majorEastAsia" w:hAnsi="Work Sans SemiBold" w:cstheme="majorBidi"/>
      <w:sz w:val="48"/>
      <w:szCs w:val="32"/>
    </w:rPr>
  </w:style>
  <w:style w:type="paragraph" w:styleId="Overskrift2">
    <w:name w:val="heading 2"/>
    <w:basedOn w:val="Normal"/>
    <w:next w:val="Normal"/>
    <w:link w:val="Overskrift2Tegn"/>
    <w:uiPriority w:val="9"/>
    <w:unhideWhenUsed/>
    <w:qFormat/>
    <w:rsid w:val="00916409"/>
    <w:pPr>
      <w:keepNext/>
      <w:keepLines/>
      <w:spacing w:before="480" w:line="480" w:lineRule="exact"/>
      <w:outlineLvl w:val="1"/>
    </w:pPr>
    <w:rPr>
      <w:rFonts w:ascii="Work Sans SemiBold" w:eastAsiaTheme="majorEastAsia" w:hAnsi="Work Sans SemiBold" w:cstheme="majorBidi"/>
      <w:sz w:val="32"/>
      <w:szCs w:val="26"/>
    </w:rPr>
  </w:style>
  <w:style w:type="paragraph" w:styleId="Overskrift3">
    <w:name w:val="heading 3"/>
    <w:basedOn w:val="Normal"/>
    <w:next w:val="Normal"/>
    <w:link w:val="Overskrift3Tegn"/>
    <w:uiPriority w:val="9"/>
    <w:unhideWhenUsed/>
    <w:qFormat/>
    <w:rsid w:val="007C5D9F"/>
    <w:pPr>
      <w:keepNext/>
      <w:keepLines/>
      <w:spacing w:before="360"/>
      <w:outlineLvl w:val="2"/>
    </w:pPr>
    <w:rPr>
      <w:rFonts w:ascii="Work Sans SemiBold" w:eastAsiaTheme="majorEastAsia" w:hAnsi="Work Sans SemiBold" w:cstheme="majorBidi"/>
      <w:color w:val="000000" w:themeColor="text1"/>
      <w:sz w:val="26"/>
    </w:rPr>
  </w:style>
  <w:style w:type="paragraph" w:styleId="Overskrift4">
    <w:name w:val="heading 4"/>
    <w:basedOn w:val="Normal"/>
    <w:next w:val="Normal"/>
    <w:link w:val="Overskrift4Tegn"/>
    <w:uiPriority w:val="9"/>
    <w:unhideWhenUsed/>
    <w:qFormat/>
    <w:rsid w:val="00916409"/>
    <w:pPr>
      <w:keepNext/>
      <w:keepLines/>
      <w:spacing w:before="240"/>
      <w:outlineLvl w:val="3"/>
    </w:pPr>
    <w:rPr>
      <w:rFonts w:eastAsiaTheme="majorEastAsia" w:cstheme="majorBidi"/>
      <w:b/>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6409"/>
    <w:rPr>
      <w:rFonts w:ascii="Work Sans SemiBold" w:eastAsiaTheme="majorEastAsia" w:hAnsi="Work Sans SemiBold" w:cstheme="majorBidi"/>
      <w:sz w:val="48"/>
      <w:szCs w:val="32"/>
    </w:rPr>
  </w:style>
  <w:style w:type="character" w:customStyle="1" w:styleId="Overskrift2Tegn">
    <w:name w:val="Overskrift 2 Tegn"/>
    <w:basedOn w:val="Standardskriftforavsnitt"/>
    <w:link w:val="Overskrift2"/>
    <w:uiPriority w:val="9"/>
    <w:rsid w:val="00916409"/>
    <w:rPr>
      <w:rFonts w:ascii="Work Sans SemiBold" w:eastAsiaTheme="majorEastAsia" w:hAnsi="Work Sans SemiBold" w:cstheme="majorBidi"/>
      <w:sz w:val="32"/>
      <w:szCs w:val="26"/>
    </w:rPr>
  </w:style>
  <w:style w:type="paragraph" w:styleId="Sitat">
    <w:name w:val="Quote"/>
    <w:basedOn w:val="Normal"/>
    <w:next w:val="Normal"/>
    <w:link w:val="SitatTegn"/>
    <w:uiPriority w:val="29"/>
    <w:qFormat/>
    <w:rsid w:val="00DB5966"/>
    <w:pPr>
      <w:pBdr>
        <w:left w:val="single" w:sz="18" w:space="8" w:color="FF0049" w:themeColor="accent4"/>
      </w:pBdr>
      <w:spacing w:before="0" w:after="0"/>
      <w:ind w:left="567"/>
    </w:pPr>
    <w:rPr>
      <w:rFonts w:ascii="Work Sans Light" w:hAnsi="Work Sans Light"/>
      <w:i/>
      <w:iCs/>
    </w:rPr>
  </w:style>
  <w:style w:type="character" w:customStyle="1" w:styleId="SitatTegn">
    <w:name w:val="Sitat Tegn"/>
    <w:basedOn w:val="Standardskriftforavsnitt"/>
    <w:link w:val="Sitat"/>
    <w:uiPriority w:val="29"/>
    <w:rsid w:val="00DB5966"/>
    <w:rPr>
      <w:rFonts w:ascii="Work Sans Light" w:hAnsi="Work Sans Light"/>
      <w:i/>
      <w:iCs/>
      <w:sz w:val="20"/>
    </w:rPr>
  </w:style>
  <w:style w:type="paragraph" w:customStyle="1" w:styleId="Adressefelt">
    <w:name w:val="Adressefelt"/>
    <w:basedOn w:val="Normal"/>
    <w:uiPriority w:val="11"/>
    <w:qFormat/>
    <w:rsid w:val="003C0690"/>
    <w:pPr>
      <w:spacing w:line="280" w:lineRule="exact"/>
    </w:pPr>
  </w:style>
  <w:style w:type="paragraph" w:styleId="Topptekst">
    <w:name w:val="header"/>
    <w:basedOn w:val="Normal"/>
    <w:link w:val="TopptekstTegn"/>
    <w:uiPriority w:val="99"/>
    <w:unhideWhenUsed/>
    <w:rsid w:val="003B794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B7940"/>
    <w:rPr>
      <w:rFonts w:ascii="Work Sans Medium" w:hAnsi="Work Sans Medium"/>
      <w:sz w:val="20"/>
    </w:rPr>
  </w:style>
  <w:style w:type="paragraph" w:styleId="Bunntekst">
    <w:name w:val="footer"/>
    <w:basedOn w:val="Normal"/>
    <w:link w:val="BunntekstTegn"/>
    <w:uiPriority w:val="99"/>
    <w:unhideWhenUsed/>
    <w:rsid w:val="003B794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B7940"/>
    <w:rPr>
      <w:rFonts w:ascii="Work Sans Medium" w:hAnsi="Work Sans Medium"/>
      <w:sz w:val="20"/>
    </w:rPr>
  </w:style>
  <w:style w:type="character" w:styleId="Plassholdertekst">
    <w:name w:val="Placeholder Text"/>
    <w:basedOn w:val="Standardskriftforavsnitt"/>
    <w:uiPriority w:val="99"/>
    <w:semiHidden/>
    <w:rsid w:val="00727A4C"/>
    <w:rPr>
      <w:color w:val="808080"/>
    </w:rPr>
  </w:style>
  <w:style w:type="character" w:styleId="Merknadsreferanse">
    <w:name w:val="annotation reference"/>
    <w:basedOn w:val="Standardskriftforavsnitt"/>
    <w:uiPriority w:val="99"/>
    <w:semiHidden/>
    <w:unhideWhenUsed/>
    <w:rsid w:val="00BC193E"/>
    <w:rPr>
      <w:sz w:val="16"/>
      <w:szCs w:val="16"/>
    </w:rPr>
  </w:style>
  <w:style w:type="paragraph" w:styleId="Merknadstekst">
    <w:name w:val="annotation text"/>
    <w:basedOn w:val="Normal"/>
    <w:link w:val="MerknadstekstTegn"/>
    <w:uiPriority w:val="99"/>
    <w:semiHidden/>
    <w:unhideWhenUsed/>
    <w:rsid w:val="00BC193E"/>
    <w:pPr>
      <w:spacing w:line="240" w:lineRule="auto"/>
    </w:pPr>
    <w:rPr>
      <w:szCs w:val="20"/>
    </w:rPr>
  </w:style>
  <w:style w:type="character" w:customStyle="1" w:styleId="MerknadstekstTegn">
    <w:name w:val="Merknadstekst Tegn"/>
    <w:basedOn w:val="Standardskriftforavsnitt"/>
    <w:link w:val="Merknadstekst"/>
    <w:uiPriority w:val="99"/>
    <w:semiHidden/>
    <w:rsid w:val="00BC193E"/>
    <w:rPr>
      <w:rFonts w:ascii="Work Sans Medium" w:hAnsi="Work Sans Medium"/>
      <w:sz w:val="20"/>
      <w:szCs w:val="20"/>
    </w:rPr>
  </w:style>
  <w:style w:type="paragraph" w:styleId="Kommentaremne">
    <w:name w:val="annotation subject"/>
    <w:basedOn w:val="Merknadstekst"/>
    <w:next w:val="Merknadstekst"/>
    <w:link w:val="KommentaremneTegn"/>
    <w:uiPriority w:val="99"/>
    <w:semiHidden/>
    <w:unhideWhenUsed/>
    <w:rsid w:val="00BC193E"/>
    <w:rPr>
      <w:b/>
      <w:bCs/>
    </w:rPr>
  </w:style>
  <w:style w:type="character" w:customStyle="1" w:styleId="KommentaremneTegn">
    <w:name w:val="Kommentaremne Tegn"/>
    <w:basedOn w:val="MerknadstekstTegn"/>
    <w:link w:val="Kommentaremne"/>
    <w:uiPriority w:val="99"/>
    <w:semiHidden/>
    <w:rsid w:val="00BC193E"/>
    <w:rPr>
      <w:rFonts w:ascii="Work Sans Medium" w:hAnsi="Work Sans Medium"/>
      <w:b/>
      <w:bCs/>
      <w:sz w:val="20"/>
      <w:szCs w:val="20"/>
    </w:rPr>
  </w:style>
  <w:style w:type="character" w:styleId="Ulstomtale">
    <w:name w:val="Unresolved Mention"/>
    <w:basedOn w:val="Standardskriftforavsnitt"/>
    <w:uiPriority w:val="99"/>
    <w:unhideWhenUsed/>
    <w:rsid w:val="00BC193E"/>
    <w:rPr>
      <w:color w:val="605E5C"/>
      <w:shd w:val="clear" w:color="auto" w:fill="E1DFDD"/>
    </w:rPr>
  </w:style>
  <w:style w:type="character" w:styleId="Omtale">
    <w:name w:val="Mention"/>
    <w:basedOn w:val="Standardskriftforavsnitt"/>
    <w:uiPriority w:val="99"/>
    <w:unhideWhenUsed/>
    <w:rsid w:val="00BC193E"/>
    <w:rPr>
      <w:color w:val="2B579A"/>
      <w:shd w:val="clear" w:color="auto" w:fill="E1DFDD"/>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detall">
    <w:name w:val="page number"/>
    <w:basedOn w:val="Standardskriftforavsnitt"/>
    <w:uiPriority w:val="99"/>
    <w:semiHidden/>
    <w:rsid w:val="002A6AC9"/>
    <w:rPr>
      <w:lang w:val="en-GB"/>
    </w:rPr>
  </w:style>
  <w:style w:type="character" w:customStyle="1" w:styleId="Overskrift3Tegn">
    <w:name w:val="Overskrift 3 Tegn"/>
    <w:basedOn w:val="Standardskriftforavsnitt"/>
    <w:link w:val="Overskrift3"/>
    <w:uiPriority w:val="9"/>
    <w:rsid w:val="007C5D9F"/>
    <w:rPr>
      <w:rFonts w:ascii="Work Sans SemiBold" w:eastAsiaTheme="majorEastAsia" w:hAnsi="Work Sans SemiBold" w:cstheme="majorBidi"/>
      <w:color w:val="000000" w:themeColor="text1"/>
      <w:sz w:val="26"/>
    </w:rPr>
  </w:style>
  <w:style w:type="character" w:customStyle="1" w:styleId="Overskrift4Tegn">
    <w:name w:val="Overskrift 4 Tegn"/>
    <w:basedOn w:val="Standardskriftforavsnitt"/>
    <w:link w:val="Overskrift4"/>
    <w:uiPriority w:val="9"/>
    <w:rsid w:val="00916409"/>
    <w:rPr>
      <w:rFonts w:ascii="Work Sans" w:eastAsiaTheme="majorEastAsia" w:hAnsi="Work Sans" w:cstheme="majorBidi"/>
      <w:b/>
      <w:iCs/>
      <w:sz w:val="20"/>
    </w:rPr>
  </w:style>
  <w:style w:type="paragraph" w:styleId="Listeavsnitt">
    <w:name w:val="List Paragraph"/>
    <w:basedOn w:val="Normal"/>
    <w:uiPriority w:val="34"/>
    <w:rsid w:val="00700B5F"/>
    <w:pPr>
      <w:ind w:left="720"/>
      <w:contextualSpacing/>
    </w:pPr>
  </w:style>
  <w:style w:type="paragraph" w:styleId="Tittel">
    <w:name w:val="Title"/>
    <w:basedOn w:val="Normal"/>
    <w:next w:val="Normal"/>
    <w:link w:val="TittelTegn"/>
    <w:uiPriority w:val="9"/>
    <w:qFormat/>
    <w:rsid w:val="00916409"/>
    <w:pPr>
      <w:pageBreakBefore/>
      <w:pBdr>
        <w:bottom w:val="single" w:sz="18" w:space="11" w:color="FF0049" w:themeColor="accent4"/>
      </w:pBdr>
      <w:spacing w:before="720" w:after="480" w:line="240" w:lineRule="auto"/>
      <w:contextualSpacing/>
    </w:pPr>
    <w:rPr>
      <w:rFonts w:ascii="Work Sans SemiBold" w:eastAsiaTheme="majorEastAsia" w:hAnsi="Work Sans SemiBold" w:cstheme="majorBidi"/>
      <w:color w:val="000000" w:themeColor="text1"/>
      <w:spacing w:val="-10"/>
      <w:kern w:val="28"/>
      <w:sz w:val="96"/>
      <w:szCs w:val="56"/>
    </w:rPr>
  </w:style>
  <w:style w:type="character" w:customStyle="1" w:styleId="TittelTegn">
    <w:name w:val="Tittel Tegn"/>
    <w:basedOn w:val="Standardskriftforavsnitt"/>
    <w:link w:val="Tittel"/>
    <w:uiPriority w:val="9"/>
    <w:rsid w:val="00744188"/>
    <w:rPr>
      <w:rFonts w:ascii="Work Sans SemiBold" w:eastAsiaTheme="majorEastAsia" w:hAnsi="Work Sans SemiBold" w:cstheme="majorBidi"/>
      <w:color w:val="000000" w:themeColor="text1"/>
      <w:spacing w:val="-10"/>
      <w:kern w:val="28"/>
      <w:sz w:val="96"/>
      <w:szCs w:val="56"/>
    </w:rPr>
  </w:style>
  <w:style w:type="paragraph" w:customStyle="1" w:styleId="Ingress">
    <w:name w:val="Ingress"/>
    <w:basedOn w:val="Normal"/>
    <w:uiPriority w:val="10"/>
    <w:qFormat/>
    <w:rsid w:val="009D2A62"/>
    <w:pPr>
      <w:spacing w:line="340" w:lineRule="exact"/>
    </w:pPr>
    <w:rPr>
      <w:sz w:val="26"/>
    </w:rPr>
  </w:style>
  <w:style w:type="paragraph" w:styleId="Revisjon">
    <w:name w:val="Revision"/>
    <w:hidden/>
    <w:uiPriority w:val="99"/>
    <w:semiHidden/>
    <w:rsid w:val="009D2A62"/>
    <w:rPr>
      <w:rFonts w:ascii="Work Sans Medium" w:hAnsi="Work Sans Medium"/>
      <w:sz w:val="20"/>
    </w:rPr>
  </w:style>
  <w:style w:type="paragraph" w:styleId="Sterktsitat">
    <w:name w:val="Intense Quote"/>
    <w:basedOn w:val="Normal"/>
    <w:next w:val="Normal"/>
    <w:link w:val="SterktsitatTegn"/>
    <w:uiPriority w:val="30"/>
    <w:qFormat/>
    <w:rsid w:val="00DB5966"/>
    <w:rPr>
      <w:rFonts w:ascii="Work Sans SemiBold" w:hAnsi="Work Sans SemiBold"/>
      <w:i/>
      <w:iCs/>
    </w:rPr>
  </w:style>
  <w:style w:type="character" w:customStyle="1" w:styleId="SterktsitatTegn">
    <w:name w:val="Sterkt sitat Tegn"/>
    <w:basedOn w:val="Standardskriftforavsnitt"/>
    <w:link w:val="Sterktsitat"/>
    <w:uiPriority w:val="30"/>
    <w:rsid w:val="00DB5966"/>
    <w:rPr>
      <w:rFonts w:ascii="Work Sans SemiBold" w:hAnsi="Work Sans SemiBold"/>
      <w:i/>
      <w:iCs/>
      <w:sz w:val="20"/>
    </w:rPr>
  </w:style>
  <w:style w:type="table" w:styleId="Rutenettabell1lys">
    <w:name w:val="Grid Table 1 Light"/>
    <w:basedOn w:val="Vanligtabell"/>
    <w:uiPriority w:val="46"/>
    <w:rsid w:val="00990F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8" w:space="0" w:color="FF0049" w:themeColor="accent4"/>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811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3">
    <w:name w:val="List Table 3"/>
    <w:basedOn w:val="Vanligtabell"/>
    <w:uiPriority w:val="48"/>
    <w:rsid w:val="00C811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lmbhg.sharepoint.com/sites/ITressurs/OfficeMaler/Preg%20barnehager%20Word-maler/Preg_saksdokument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2D4C36BB44C92BDE3FFDFF0E0C178"/>
        <w:category>
          <w:name w:val="Generelt"/>
          <w:gallery w:val="placeholder"/>
        </w:category>
        <w:types>
          <w:type w:val="bbPlcHdr"/>
        </w:types>
        <w:behaviors>
          <w:behavior w:val="content"/>
        </w:behaviors>
        <w:guid w:val="{A73A0273-B38E-4DD8-830E-B33E528B1A6C}"/>
      </w:docPartPr>
      <w:docPartBody>
        <w:p w:rsidR="00000000" w:rsidRDefault="00000000">
          <w:pPr>
            <w:pStyle w:val="7E32D4C36BB44C92BDE3FFDFF0E0C178"/>
          </w:pPr>
          <w:r w:rsidRPr="006F34E2">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Work Sans Light">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1E"/>
    <w:rsid w:val="007C0476"/>
    <w:rsid w:val="00A468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7E32D4C36BB44C92BDE3FFDFF0E0C178">
    <w:name w:val="7E32D4C36BB44C92BDE3FFDFF0E0C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Misjonssambandet rød">
      <a:dk1>
        <a:srgbClr val="000000"/>
      </a:dk1>
      <a:lt1>
        <a:srgbClr val="FFFFFF"/>
      </a:lt1>
      <a:dk2>
        <a:srgbClr val="373837"/>
      </a:dk2>
      <a:lt2>
        <a:srgbClr val="F0ECD9"/>
      </a:lt2>
      <a:accent1>
        <a:srgbClr val="410024"/>
      </a:accent1>
      <a:accent2>
        <a:srgbClr val="AB0038"/>
      </a:accent2>
      <a:accent3>
        <a:srgbClr val="E00041"/>
      </a:accent3>
      <a:accent4>
        <a:srgbClr val="FF0049"/>
      </a:accent4>
      <a:accent5>
        <a:srgbClr val="C1BFB1"/>
      </a:accent5>
      <a:accent6>
        <a:srgbClr val="F0ECD9"/>
      </a:accent6>
      <a:hlink>
        <a:srgbClr val="FF0049"/>
      </a:hlink>
      <a:folHlink>
        <a:srgbClr val="9392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FFD30549B9D64492D4616074602C35" ma:contentTypeVersion="4" ma:contentTypeDescription="Opprett et nytt dokument." ma:contentTypeScope="" ma:versionID="0b27364bf4a788826b16084952ae6cc6">
  <xsd:schema xmlns:xsd="http://www.w3.org/2001/XMLSchema" xmlns:xs="http://www.w3.org/2001/XMLSchema" xmlns:p="http://schemas.microsoft.com/office/2006/metadata/properties" xmlns:ns2="848b696a-f6ba-4837-9813-e71a929ebf53" targetNamespace="http://schemas.microsoft.com/office/2006/metadata/properties" ma:root="true" ma:fieldsID="e9339cfa72a69e63e71b931ac01c2fa4" ns2:_="">
    <xsd:import namespace="848b696a-f6ba-4837-9813-e71a929ebf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696a-f6ba-4837-9813-e71a929eb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A9A37-5709-4EB3-ABA0-3E21B8D1D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64F6E-1092-43A6-A612-1F46EDF1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696a-f6ba-4837-9813-e71a929eb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A3D38-77B4-4CC5-8472-5A2C1FA7C90D}">
  <ds:schemaRefs>
    <ds:schemaRef ds:uri="http://schemas.openxmlformats.org/officeDocument/2006/bibliography"/>
  </ds:schemaRefs>
</ds:datastoreItem>
</file>

<file path=customXml/itemProps4.xml><?xml version="1.0" encoding="utf-8"?>
<ds:datastoreItem xmlns:ds="http://schemas.openxmlformats.org/officeDocument/2006/customXml" ds:itemID="{5E469EDB-9E0A-41AE-9B23-06CEC3E8F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Preg_saksdokument_mal</Template>
  <TotalTime>29</TotalTime>
  <Pages>6</Pages>
  <Words>1483</Words>
  <Characters>7864</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Tittel på saksdokument</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dc:title>
  <dc:subject/>
  <dc:creator>Oda Mjøsund Sletner</dc:creator>
  <cp:keywords/>
  <dc:description/>
  <cp:lastModifiedBy>Preg Barnehager Risvollan</cp:lastModifiedBy>
  <cp:revision>2</cp:revision>
  <dcterms:created xsi:type="dcterms:W3CDTF">2025-01-16T13:18:00Z</dcterms:created>
  <dcterms:modified xsi:type="dcterms:W3CDTF">2025-01-16T13:47:00Z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0x01010074FFD30549B9D64492D4616074602C35</vt:lpwstr>
  </property>
</Properties>
</file>